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276" w:lineRule="auto"/>
        <w:jc w:val="center"/>
        <w:rPr>
          <w:rFonts w:ascii="Helvetica Neue" w:cs="Helvetica Neue" w:eastAsia="Helvetica Neue" w:hAnsi="Helvetica Neue"/>
          <w:b w:val="1"/>
          <w:sz w:val="24"/>
          <w:szCs w:val="24"/>
          <w:highlight w:val="red"/>
        </w:rPr>
      </w:pPr>
      <w:r w:rsidDel="00000000" w:rsidR="00000000" w:rsidRPr="00000000">
        <w:rPr>
          <w:rFonts w:ascii="Calibri" w:cs="Calibri" w:eastAsia="Calibri" w:hAnsi="Calibri"/>
          <w:b w:val="1"/>
          <w:sz w:val="24"/>
          <w:szCs w:val="24"/>
          <w:u w:val="single"/>
          <w:rtl w:val="0"/>
        </w:rPr>
        <w:t xml:space="preserve">Alpha Delta Newsletter - - May &amp; June  2022       </w:t>
      </w:r>
      <w:r w:rsidDel="00000000" w:rsidR="00000000" w:rsidRPr="00000000">
        <w:rPr>
          <w:rFonts w:ascii="Calibri" w:cs="Calibri" w:eastAsia="Calibri" w:hAnsi="Calibri"/>
          <w:b w:val="1"/>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2881313" cy="14382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81313"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200" w:line="276" w:lineRule="auto"/>
        <w:rPr>
          <w:rFonts w:ascii="Helvetica Neue" w:cs="Helvetica Neue" w:eastAsia="Helvetica Neue" w:hAnsi="Helvetica Neue"/>
          <w:b w:val="1"/>
          <w:sz w:val="24"/>
          <w:szCs w:val="24"/>
        </w:rPr>
      </w:pPr>
      <w:bookmarkStart w:colFirst="0" w:colLast="0" w:name="_gjdgxs" w:id="0"/>
      <w:bookmarkEnd w:id="0"/>
      <w:r w:rsidDel="00000000" w:rsidR="00000000" w:rsidRPr="00000000">
        <w:rPr>
          <w:rFonts w:ascii="Helvetica Neue" w:cs="Helvetica Neue" w:eastAsia="Helvetica Neue" w:hAnsi="Helvetica Neue"/>
          <w:b w:val="1"/>
          <w:sz w:val="24"/>
          <w:szCs w:val="24"/>
          <w:rtl w:val="0"/>
        </w:rPr>
        <w:t xml:space="preserve">Illinois State Organization, ALPHA DELTA CHAPTER #28 Cook County, Illinois  </w:t>
      </w:r>
    </w:p>
    <w:p w:rsidR="00000000" w:rsidDel="00000000" w:rsidP="00000000" w:rsidRDefault="00000000" w:rsidRPr="00000000" w14:paraId="00000003">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Mission: </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04">
      <w:pPr>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Vision:  </w:t>
      </w:r>
      <w:r w:rsidDel="00000000" w:rsidR="00000000" w:rsidRPr="00000000">
        <w:rPr>
          <w:rFonts w:ascii="Helvetica Neue" w:cs="Helvetica Neue" w:eastAsia="Helvetica Neue" w:hAnsi="Helvetica Neue"/>
          <w:i w:val="1"/>
          <w:sz w:val="24"/>
          <w:szCs w:val="24"/>
          <w:rtl w:val="0"/>
        </w:rPr>
        <w:t xml:space="preserve">Leading Women Educators Impacting Education Worldwide</w:t>
      </w:r>
    </w:p>
    <w:p w:rsidR="00000000" w:rsidDel="00000000" w:rsidP="00000000" w:rsidRDefault="00000000" w:rsidRPr="00000000" w14:paraId="00000005">
      <w:pPr>
        <w:pageBreakBefore w:val="0"/>
        <w:spacing w:after="200" w:line="276" w:lineRule="auto"/>
        <w:rPr>
          <w:rFonts w:ascii="Helvetica Neue" w:cs="Helvetica Neue" w:eastAsia="Helvetica Neue" w:hAnsi="Helvetica Neue"/>
          <w:i w:val="1"/>
          <w:sz w:val="24"/>
          <w:szCs w:val="24"/>
        </w:rPr>
      </w:pPr>
      <w:bookmarkStart w:colFirst="0" w:colLast="0" w:name="_rce9k5xr7ohx" w:id="1"/>
      <w:bookmarkEnd w:id="1"/>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6">
      <w:pPr>
        <w:pageBreakBefore w:val="0"/>
        <w:spacing w:after="200" w:line="276" w:lineRule="auto"/>
        <w:rPr>
          <w:rFonts w:ascii="Calibri" w:cs="Calibri" w:eastAsia="Calibri" w:hAnsi="Calibri"/>
          <w:b w:val="1"/>
          <w:sz w:val="26"/>
          <w:szCs w:val="26"/>
        </w:rPr>
      </w:pPr>
      <w:bookmarkStart w:colFirst="0" w:colLast="0" w:name="_mowvjvwmeps9" w:id="2"/>
      <w:bookmarkEnd w:id="2"/>
      <w:r w:rsidDel="00000000" w:rsidR="00000000" w:rsidRPr="00000000">
        <w:rPr>
          <w:rFonts w:ascii="Calibri" w:cs="Calibri" w:eastAsia="Calibri" w:hAnsi="Calibri"/>
          <w:b w:val="1"/>
          <w:sz w:val="24"/>
          <w:szCs w:val="24"/>
          <w:rtl w:val="0"/>
        </w:rPr>
        <w:t xml:space="preserve">Dear Alpha Delta Sisters</w:t>
      </w:r>
      <w:r w:rsidDel="00000000" w:rsidR="00000000" w:rsidRPr="00000000">
        <w:rPr>
          <w:rFonts w:ascii="Calibri" w:cs="Calibri" w:eastAsia="Calibri" w:hAnsi="Calibri"/>
          <w:b w:val="1"/>
          <w:sz w:val="26"/>
          <w:szCs w:val="26"/>
          <w:rtl w:val="0"/>
        </w:rPr>
        <w:t xml:space="preserve">,</w:t>
      </w:r>
    </w:p>
    <w:p w:rsidR="00000000" w:rsidDel="00000000" w:rsidP="00000000" w:rsidRDefault="00000000" w:rsidRPr="00000000" w14:paraId="00000007">
      <w:pPr>
        <w:pageBreakBefore w:val="0"/>
        <w:spacing w:after="200" w:line="276" w:lineRule="auto"/>
        <w:rPr>
          <w:rFonts w:ascii="Calibri" w:cs="Calibri" w:eastAsia="Calibri" w:hAnsi="Calibri"/>
          <w:b w:val="1"/>
          <w:sz w:val="26"/>
          <w:szCs w:val="26"/>
        </w:rPr>
      </w:pPr>
      <w:bookmarkStart w:colFirst="0" w:colLast="0" w:name="_fbqn5y8okf93" w:id="3"/>
      <w:bookmarkEnd w:id="3"/>
      <w:r w:rsidDel="00000000" w:rsidR="00000000" w:rsidRPr="00000000">
        <w:rPr>
          <w:rFonts w:ascii="Calibri" w:cs="Calibri" w:eastAsia="Calibri" w:hAnsi="Calibri"/>
          <w:b w:val="1"/>
          <w:sz w:val="26"/>
          <w:szCs w:val="26"/>
          <w:rtl w:val="0"/>
        </w:rPr>
        <w:t xml:space="preserve">Cindy and I have thoroughly enjoyed our co-presidency  this biennium, 2020-2022.  Each of you made a difference by Listening, Learning and Leading  by participating in various  programs that  DKG-ILSO had to offer.</w:t>
      </w:r>
    </w:p>
    <w:p w:rsidR="00000000" w:rsidDel="00000000" w:rsidP="00000000" w:rsidRDefault="00000000" w:rsidRPr="00000000" w14:paraId="00000008">
      <w:pPr>
        <w:pageBreakBefore w:val="0"/>
        <w:spacing w:after="200" w:line="276" w:lineRule="auto"/>
        <w:rPr>
          <w:rFonts w:ascii="Calibri" w:cs="Calibri" w:eastAsia="Calibri" w:hAnsi="Calibri"/>
          <w:b w:val="1"/>
          <w:sz w:val="26"/>
          <w:szCs w:val="26"/>
        </w:rPr>
      </w:pPr>
      <w:bookmarkStart w:colFirst="0" w:colLast="0" w:name="_2l1x2990d8u1" w:id="4"/>
      <w:bookmarkEnd w:id="4"/>
      <w:r w:rsidDel="00000000" w:rsidR="00000000" w:rsidRPr="00000000">
        <w:rPr>
          <w:rFonts w:ascii="Calibri" w:cs="Calibri" w:eastAsia="Calibri" w:hAnsi="Calibri"/>
          <w:b w:val="1"/>
          <w:sz w:val="26"/>
          <w:szCs w:val="26"/>
          <w:rtl w:val="0"/>
        </w:rPr>
        <w:t xml:space="preserve">You made a difference by contributing to Schools for Africa and the Malawi Wells project.  During the past two years we supported five wells making it possible to provide safe drinking water to five villages in Malawi, Africa.  Also many of you contributed your unused gift cards to our service women and men.  Our memorial contributions supported various philanthropic organizations.</w:t>
      </w:r>
    </w:p>
    <w:p w:rsidR="00000000" w:rsidDel="00000000" w:rsidP="00000000" w:rsidRDefault="00000000" w:rsidRPr="00000000" w14:paraId="00000009">
      <w:pPr>
        <w:pageBreakBefore w:val="0"/>
        <w:spacing w:after="200" w:line="276" w:lineRule="auto"/>
        <w:rPr>
          <w:rFonts w:ascii="Calibri" w:cs="Calibri" w:eastAsia="Calibri" w:hAnsi="Calibri"/>
          <w:b w:val="1"/>
          <w:sz w:val="26"/>
          <w:szCs w:val="26"/>
        </w:rPr>
      </w:pPr>
      <w:bookmarkStart w:colFirst="0" w:colLast="0" w:name="_cd156nhy45to" w:id="5"/>
      <w:bookmarkEnd w:id="5"/>
      <w:r w:rsidDel="00000000" w:rsidR="00000000" w:rsidRPr="00000000">
        <w:rPr>
          <w:rFonts w:ascii="Calibri" w:cs="Calibri" w:eastAsia="Calibri" w:hAnsi="Calibri"/>
          <w:b w:val="1"/>
          <w:sz w:val="26"/>
          <w:szCs w:val="26"/>
          <w:rtl w:val="0"/>
        </w:rPr>
        <w:t xml:space="preserve">We had many opportunities to listen, learn and lead as we struggled through this pandemic.  You graciously attended the zoom programs presented by our members: </w:t>
      </w:r>
    </w:p>
    <w:p w:rsidR="00000000" w:rsidDel="00000000" w:rsidP="00000000" w:rsidRDefault="00000000" w:rsidRPr="00000000" w14:paraId="0000000A">
      <w:pPr>
        <w:pageBreakBefore w:val="0"/>
        <w:spacing w:after="200" w:line="276" w:lineRule="auto"/>
        <w:rPr>
          <w:rFonts w:ascii="Calibri" w:cs="Calibri" w:eastAsia="Calibri" w:hAnsi="Calibri"/>
          <w:b w:val="1"/>
          <w:sz w:val="26"/>
          <w:szCs w:val="26"/>
        </w:rPr>
      </w:pPr>
      <w:bookmarkStart w:colFirst="0" w:colLast="0" w:name="_hhnwikipudoe" w:id="6"/>
      <w:bookmarkEnd w:id="6"/>
      <w:r w:rsidDel="00000000" w:rsidR="00000000" w:rsidRPr="00000000">
        <w:rPr>
          <w:rFonts w:ascii="Calibri" w:cs="Calibri" w:eastAsia="Calibri" w:hAnsi="Calibri"/>
          <w:b w:val="1"/>
          <w:sz w:val="26"/>
          <w:szCs w:val="26"/>
          <w:rtl w:val="0"/>
        </w:rPr>
        <w:t xml:space="preserve">Kim Malinowski - Break Out Rooms; Ewa Shimasaki -  Saving the Rainforest; Cindy Roder -Tangle Time; Denise Gamble - Diversity and Equity; Joyce Kelly - Pierogi Making Demonstration; Rosemary Smith -  White Rose Ceremony; Pat Gaines- Election and Installation of Officers.</w:t>
      </w:r>
    </w:p>
    <w:p w:rsidR="00000000" w:rsidDel="00000000" w:rsidP="00000000" w:rsidRDefault="00000000" w:rsidRPr="00000000" w14:paraId="0000000B">
      <w:pPr>
        <w:pageBreakBefore w:val="0"/>
        <w:spacing w:after="200" w:line="276" w:lineRule="auto"/>
        <w:rPr>
          <w:rFonts w:ascii="Calibri" w:cs="Calibri" w:eastAsia="Calibri" w:hAnsi="Calibri"/>
          <w:b w:val="1"/>
          <w:sz w:val="26"/>
          <w:szCs w:val="26"/>
        </w:rPr>
      </w:pPr>
      <w:bookmarkStart w:colFirst="0" w:colLast="0" w:name="_xjf2f7vurn4o" w:id="7"/>
      <w:bookmarkEnd w:id="7"/>
      <w:r w:rsidDel="00000000" w:rsidR="00000000" w:rsidRPr="00000000">
        <w:rPr>
          <w:rFonts w:ascii="Calibri" w:cs="Calibri" w:eastAsia="Calibri" w:hAnsi="Calibri"/>
          <w:b w:val="1"/>
          <w:sz w:val="26"/>
          <w:szCs w:val="26"/>
          <w:rtl w:val="0"/>
        </w:rPr>
        <w:t xml:space="preserve">Our biennium journey also had us reflect on the past achievements of those who transitioned and are with our Lord: Diane Zmaczynski, Dr Kyle Wade, Marie Feltus, Roberta Sue Metz, Dr. Loretta Nolan, Luba Johnson.  Each of our sisters will be remembered for all their contributions to DKG-ILSO, Alpha Delta, Education and their respective communities.  </w:t>
      </w:r>
    </w:p>
    <w:p w:rsidR="00000000" w:rsidDel="00000000" w:rsidP="00000000" w:rsidRDefault="00000000" w:rsidRPr="00000000" w14:paraId="0000000C">
      <w:pPr>
        <w:pageBreakBefore w:val="0"/>
        <w:spacing w:after="200" w:line="276" w:lineRule="auto"/>
        <w:rPr>
          <w:rFonts w:ascii="Calibri" w:cs="Calibri" w:eastAsia="Calibri" w:hAnsi="Calibri"/>
          <w:b w:val="1"/>
          <w:sz w:val="26"/>
          <w:szCs w:val="26"/>
        </w:rPr>
      </w:pPr>
      <w:bookmarkStart w:colFirst="0" w:colLast="0" w:name="_j8vfafcmtysn" w:id="8"/>
      <w:bookmarkEnd w:id="8"/>
      <w:r w:rsidDel="00000000" w:rsidR="00000000" w:rsidRPr="00000000">
        <w:rPr>
          <w:rFonts w:ascii="Calibri" w:cs="Calibri" w:eastAsia="Calibri" w:hAnsi="Calibri"/>
          <w:b w:val="1"/>
          <w:sz w:val="26"/>
          <w:szCs w:val="26"/>
          <w:rtl w:val="0"/>
        </w:rPr>
        <w:t xml:space="preserve">Continue to send your good wishes  to the following members: Grace Tsuru, Mary Jane Riopelle, Pat Gaines, Joan Reed, Ann Hennessy, Dorothy (Judy) Flynn, Lorraine Stastny and Florence Marcus.</w:t>
      </w:r>
    </w:p>
    <w:p w:rsidR="00000000" w:rsidDel="00000000" w:rsidP="00000000" w:rsidRDefault="00000000" w:rsidRPr="00000000" w14:paraId="0000000D">
      <w:pPr>
        <w:pageBreakBefore w:val="0"/>
        <w:spacing w:after="200" w:line="276" w:lineRule="auto"/>
        <w:rPr>
          <w:rFonts w:ascii="Calibri" w:cs="Calibri" w:eastAsia="Calibri" w:hAnsi="Calibri"/>
          <w:b w:val="1"/>
          <w:sz w:val="26"/>
          <w:szCs w:val="26"/>
        </w:rPr>
      </w:pPr>
      <w:bookmarkStart w:colFirst="0" w:colLast="0" w:name="_dzsi96ib85ke" w:id="9"/>
      <w:bookmarkEnd w:id="9"/>
      <w:r w:rsidDel="00000000" w:rsidR="00000000" w:rsidRPr="00000000">
        <w:rPr>
          <w:rFonts w:ascii="Calibri" w:cs="Calibri" w:eastAsia="Calibri" w:hAnsi="Calibri"/>
          <w:b w:val="1"/>
          <w:sz w:val="26"/>
          <w:szCs w:val="26"/>
          <w:rtl w:val="0"/>
        </w:rPr>
        <w:t xml:space="preserve">It has been a pleasure and honor to represent such a remarkable group of women.  You exemplify all that DKG stands for, (Leading Women Educators).</w:t>
      </w:r>
    </w:p>
    <w:p w:rsidR="00000000" w:rsidDel="00000000" w:rsidP="00000000" w:rsidRDefault="00000000" w:rsidRPr="00000000" w14:paraId="0000000E">
      <w:pPr>
        <w:pageBreakBefore w:val="0"/>
        <w:spacing w:after="200" w:line="276" w:lineRule="auto"/>
        <w:rPr>
          <w:rFonts w:ascii="Calibri" w:cs="Calibri" w:eastAsia="Calibri" w:hAnsi="Calibri"/>
          <w:b w:val="1"/>
          <w:sz w:val="26"/>
          <w:szCs w:val="26"/>
        </w:rPr>
      </w:pPr>
      <w:bookmarkStart w:colFirst="0" w:colLast="0" w:name="_t9yki4oq0n2t" w:id="10"/>
      <w:bookmarkEnd w:id="10"/>
      <w:r w:rsidDel="00000000" w:rsidR="00000000" w:rsidRPr="00000000">
        <w:rPr>
          <w:rFonts w:ascii="Calibri" w:cs="Calibri" w:eastAsia="Calibri" w:hAnsi="Calibri"/>
          <w:b w:val="1"/>
          <w:sz w:val="26"/>
          <w:szCs w:val="26"/>
          <w:rtl w:val="0"/>
        </w:rPr>
        <w:t xml:space="preserve"> As the next biennium approaches our wish is to meet again in person to share a meal and our stories. Cindy and I wish you a delightful spring and summer.</w:t>
      </w:r>
    </w:p>
    <w:p w:rsidR="00000000" w:rsidDel="00000000" w:rsidP="00000000" w:rsidRDefault="00000000" w:rsidRPr="00000000" w14:paraId="0000000F">
      <w:pPr>
        <w:pageBreakBefore w:val="0"/>
        <w:spacing w:after="200" w:line="276" w:lineRule="auto"/>
        <w:rPr>
          <w:rFonts w:ascii="Calibri" w:cs="Calibri" w:eastAsia="Calibri" w:hAnsi="Calibri"/>
          <w:b w:val="1"/>
          <w:sz w:val="26"/>
          <w:szCs w:val="26"/>
        </w:rPr>
      </w:pPr>
      <w:bookmarkStart w:colFirst="0" w:colLast="0" w:name="_gs160jtkof6g" w:id="11"/>
      <w:bookmarkEnd w:id="11"/>
      <w:r w:rsidDel="00000000" w:rsidR="00000000" w:rsidRPr="00000000">
        <w:rPr>
          <w:rFonts w:ascii="Calibri" w:cs="Calibri" w:eastAsia="Calibri" w:hAnsi="Calibri"/>
          <w:b w:val="1"/>
          <w:sz w:val="26"/>
          <w:szCs w:val="26"/>
          <w:rtl w:val="0"/>
        </w:rPr>
        <w:t xml:space="preserve">Warm regards,</w:t>
      </w:r>
    </w:p>
    <w:p w:rsidR="00000000" w:rsidDel="00000000" w:rsidP="00000000" w:rsidRDefault="00000000" w:rsidRPr="00000000" w14:paraId="00000010">
      <w:pPr>
        <w:pageBreakBefore w:val="0"/>
        <w:spacing w:after="200" w:line="276" w:lineRule="auto"/>
        <w:rPr>
          <w:rFonts w:ascii="Calibri" w:cs="Calibri" w:eastAsia="Calibri" w:hAnsi="Calibri"/>
          <w:b w:val="1"/>
          <w:sz w:val="26"/>
          <w:szCs w:val="26"/>
        </w:rPr>
      </w:pPr>
      <w:bookmarkStart w:colFirst="0" w:colLast="0" w:name="_wrdaapv7n2mo" w:id="12"/>
      <w:bookmarkEnd w:id="12"/>
      <w:r w:rsidDel="00000000" w:rsidR="00000000" w:rsidRPr="00000000">
        <w:rPr>
          <w:rFonts w:ascii="Calibri" w:cs="Calibri" w:eastAsia="Calibri" w:hAnsi="Calibri"/>
          <w:b w:val="1"/>
          <w:sz w:val="26"/>
          <w:szCs w:val="26"/>
          <w:rtl w:val="0"/>
        </w:rPr>
        <w:t xml:space="preserve">Cindy and Donna</w:t>
      </w:r>
    </w:p>
    <w:p w:rsidR="00000000" w:rsidDel="00000000" w:rsidP="00000000" w:rsidRDefault="00000000" w:rsidRPr="00000000" w14:paraId="00000011">
      <w:pPr>
        <w:pageBreakBefore w:val="0"/>
        <w:spacing w:after="200" w:line="276" w:lineRule="auto"/>
        <w:rPr>
          <w:rFonts w:ascii="Calibri" w:cs="Calibri" w:eastAsia="Calibri" w:hAnsi="Calibri"/>
          <w:b w:val="1"/>
          <w:sz w:val="26"/>
          <w:szCs w:val="26"/>
        </w:rPr>
      </w:pPr>
      <w:bookmarkStart w:colFirst="0" w:colLast="0" w:name="_m39k1mgcnee3" w:id="13"/>
      <w:bookmarkEnd w:id="13"/>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Calibri" w:cs="Calibri" w:eastAsia="Calibri" w:hAnsi="Calibri"/>
          <w:i w:val="1"/>
          <w:sz w:val="24"/>
          <w:szCs w:val="24"/>
          <w:highlight w:val="red"/>
        </w:rPr>
      </w:pPr>
      <w:r w:rsidDel="00000000" w:rsidR="00000000" w:rsidRPr="00000000">
        <w:rPr>
          <w:rFonts w:ascii="Calibri" w:cs="Calibri" w:eastAsia="Calibri" w:hAnsi="Calibri"/>
          <w:b w:val="1"/>
          <w:i w:val="1"/>
          <w:color w:val="ff0000"/>
          <w:sz w:val="24"/>
          <w:szCs w:val="24"/>
          <w:rtl w:val="0"/>
        </w:rPr>
        <w:t xml:space="preserve">H</w:t>
      </w:r>
      <w:r w:rsidDel="00000000" w:rsidR="00000000" w:rsidRPr="00000000">
        <w:rPr>
          <w:rFonts w:ascii="Calibri" w:cs="Calibri" w:eastAsia="Calibri" w:hAnsi="Calibri"/>
          <w:b w:val="1"/>
          <w:i w:val="1"/>
          <w:sz w:val="24"/>
          <w:szCs w:val="24"/>
          <w:rtl w:val="0"/>
        </w:rPr>
        <w:t xml:space="preserve">appy </w:t>
      </w:r>
      <w:r w:rsidDel="00000000" w:rsidR="00000000" w:rsidRPr="00000000">
        <w:rPr>
          <w:rFonts w:ascii="Calibri" w:cs="Calibri" w:eastAsia="Calibri" w:hAnsi="Calibri"/>
          <w:b w:val="1"/>
          <w:i w:val="1"/>
          <w:color w:val="ff0000"/>
          <w:sz w:val="24"/>
          <w:szCs w:val="24"/>
          <w:rtl w:val="0"/>
        </w:rPr>
        <w:t xml:space="preserve">B</w:t>
      </w:r>
      <w:r w:rsidDel="00000000" w:rsidR="00000000" w:rsidRPr="00000000">
        <w:rPr>
          <w:rFonts w:ascii="Calibri" w:cs="Calibri" w:eastAsia="Calibri" w:hAnsi="Calibri"/>
          <w:b w:val="1"/>
          <w:i w:val="1"/>
          <w:sz w:val="24"/>
          <w:szCs w:val="24"/>
          <w:rtl w:val="0"/>
        </w:rPr>
        <w:t xml:space="preserve">irthday </w:t>
      </w:r>
      <w:r w:rsidDel="00000000" w:rsidR="00000000" w:rsidRPr="00000000">
        <w:rPr>
          <w:rFonts w:ascii="Calibri" w:cs="Calibri" w:eastAsia="Calibri" w:hAnsi="Calibri"/>
          <w:b w:val="1"/>
          <w:i w:val="1"/>
          <w:color w:val="ff0000"/>
          <w:sz w:val="24"/>
          <w:szCs w:val="24"/>
          <w:rtl w:val="0"/>
        </w:rPr>
        <w:t xml:space="preserve">G</w:t>
      </w:r>
      <w:r w:rsidDel="00000000" w:rsidR="00000000" w:rsidRPr="00000000">
        <w:rPr>
          <w:rFonts w:ascii="Calibri" w:cs="Calibri" w:eastAsia="Calibri" w:hAnsi="Calibri"/>
          <w:b w:val="1"/>
          <w:i w:val="1"/>
          <w:sz w:val="24"/>
          <w:szCs w:val="24"/>
          <w:rtl w:val="0"/>
        </w:rPr>
        <w:t xml:space="preserve">reetings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4410075</wp:posOffset>
            </wp:positionH>
            <wp:positionV relativeFrom="paragraph">
              <wp:posOffset>187337</wp:posOffset>
            </wp:positionV>
            <wp:extent cx="1433513" cy="14335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33513" cy="1433513"/>
                    </a:xfrm>
                    <a:prstGeom prst="rect"/>
                    <a:ln/>
                  </pic:spPr>
                </pic:pic>
              </a:graphicData>
            </a:graphic>
          </wp:anchor>
        </w:drawing>
      </w:r>
    </w:p>
    <w:p w:rsidR="00000000" w:rsidDel="00000000" w:rsidP="00000000" w:rsidRDefault="00000000" w:rsidRPr="00000000" w14:paraId="00000013">
      <w:pPr>
        <w:pageBreakBefore w:val="0"/>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May -</w:t>
      </w:r>
      <w:r w:rsidDel="00000000" w:rsidR="00000000" w:rsidRPr="00000000">
        <w:rPr>
          <w:rFonts w:ascii="Calibri" w:cs="Calibri" w:eastAsia="Calibri" w:hAnsi="Calibri"/>
          <w:b w:val="1"/>
          <w:i w:val="1"/>
          <w:color w:val="ff0000"/>
          <w:sz w:val="24"/>
          <w:szCs w:val="24"/>
          <w:rtl w:val="0"/>
        </w:rPr>
        <w:t xml:space="preserve">13 </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Dr. Barbara Richey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16</w:t>
      </w:r>
      <w:r w:rsidDel="00000000" w:rsidR="00000000" w:rsidRPr="00000000">
        <w:rPr>
          <w:rFonts w:ascii="Calibri" w:cs="Calibri" w:eastAsia="Calibri" w:hAnsi="Calibri"/>
          <w:i w:val="1"/>
          <w:sz w:val="24"/>
          <w:szCs w:val="24"/>
          <w:rtl w:val="0"/>
        </w:rPr>
        <w:t xml:space="preserve"> Joan Reed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color w:val="ff0000"/>
          <w:sz w:val="24"/>
          <w:szCs w:val="24"/>
          <w:rtl w:val="0"/>
        </w:rPr>
        <w:t xml:space="preserve">17 </w:t>
      </w:r>
      <w:r w:rsidDel="00000000" w:rsidR="00000000" w:rsidRPr="00000000">
        <w:rPr>
          <w:rFonts w:ascii="Calibri" w:cs="Calibri" w:eastAsia="Calibri" w:hAnsi="Calibri"/>
          <w:i w:val="1"/>
          <w:sz w:val="24"/>
          <w:szCs w:val="24"/>
          <w:rtl w:val="0"/>
        </w:rPr>
        <w:t xml:space="preserve">Dr. Barbara Martin</w:t>
      </w:r>
    </w:p>
    <w:p w:rsidR="00000000" w:rsidDel="00000000" w:rsidP="00000000" w:rsidRDefault="00000000" w:rsidRPr="00000000" w14:paraId="00000015">
      <w:pPr>
        <w:pageBreakBefore w:val="0"/>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i w:val="1"/>
          <w:color w:val="ff0000"/>
          <w:sz w:val="24"/>
          <w:szCs w:val="24"/>
          <w:rtl w:val="0"/>
        </w:rPr>
        <w:t xml:space="preserve">19</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Florence Marcus </w:t>
      </w:r>
      <w:r w:rsidDel="00000000" w:rsidR="00000000" w:rsidRPr="00000000">
        <w:rPr>
          <w:rFonts w:ascii="Calibri" w:cs="Calibri" w:eastAsia="Calibri" w:hAnsi="Calibri"/>
          <w:b w:val="1"/>
          <w:color w:val="ff0000"/>
          <w:sz w:val="24"/>
          <w:szCs w:val="24"/>
          <w:rtl w:val="0"/>
        </w:rPr>
        <w:t xml:space="preserve">21 </w:t>
      </w:r>
      <w:r w:rsidDel="00000000" w:rsidR="00000000" w:rsidRPr="00000000">
        <w:rPr>
          <w:rFonts w:ascii="Calibri" w:cs="Calibri" w:eastAsia="Calibri" w:hAnsi="Calibri"/>
          <w:sz w:val="24"/>
          <w:szCs w:val="24"/>
          <w:rtl w:val="0"/>
        </w:rPr>
        <w:t xml:space="preserve">Patricia Mizerka </w:t>
      </w:r>
      <w:r w:rsidDel="00000000" w:rsidR="00000000" w:rsidRPr="00000000">
        <w:rPr>
          <w:rFonts w:ascii="Calibri" w:cs="Calibri" w:eastAsia="Calibri" w:hAnsi="Calibri"/>
          <w:b w:val="1"/>
          <w:color w:val="ff0000"/>
          <w:sz w:val="24"/>
          <w:szCs w:val="24"/>
          <w:rtl w:val="0"/>
        </w:rPr>
        <w:t xml:space="preserve">23</w:t>
      </w:r>
      <w:r w:rsidDel="00000000" w:rsidR="00000000" w:rsidRPr="00000000">
        <w:rPr>
          <w:rFonts w:ascii="Calibri" w:cs="Calibri" w:eastAsia="Calibri" w:hAnsi="Calibri"/>
          <w:sz w:val="24"/>
          <w:szCs w:val="24"/>
          <w:rtl w:val="0"/>
        </w:rPr>
        <w:t xml:space="preserve"> Donna Soukup</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16">
      <w:pPr>
        <w:pageBreakBefore w:val="0"/>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27</w:t>
      </w:r>
      <w:r w:rsidDel="00000000" w:rsidR="00000000" w:rsidRPr="00000000">
        <w:rPr>
          <w:rFonts w:ascii="Calibri" w:cs="Calibri" w:eastAsia="Calibri" w:hAnsi="Calibri"/>
          <w:sz w:val="24"/>
          <w:szCs w:val="24"/>
          <w:rtl w:val="0"/>
        </w:rPr>
        <w:t xml:space="preserve"> Rosemary Smith</w:t>
      </w:r>
      <w:r w:rsidDel="00000000" w:rsidR="00000000" w:rsidRPr="00000000">
        <w:rPr>
          <w:rFonts w:ascii="Calibri" w:cs="Calibri" w:eastAsia="Calibri" w:hAnsi="Calibri"/>
          <w:b w:val="1"/>
          <w:color w:val="ff0000"/>
          <w:sz w:val="24"/>
          <w:szCs w:val="24"/>
          <w:rtl w:val="0"/>
        </w:rPr>
        <w:t xml:space="preserve"> </w:t>
      </w:r>
    </w:p>
    <w:p w:rsidR="00000000" w:rsidDel="00000000" w:rsidP="00000000" w:rsidRDefault="00000000" w:rsidRPr="00000000" w14:paraId="00000017">
      <w:pPr>
        <w:pageBreakBefore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June-</w:t>
      </w:r>
      <w:r w:rsidDel="00000000" w:rsidR="00000000" w:rsidRPr="00000000">
        <w:rPr>
          <w:rFonts w:ascii="Calibri" w:cs="Calibri" w:eastAsia="Calibri" w:hAnsi="Calibri"/>
          <w:b w:val="1"/>
          <w:color w:val="ff0000"/>
          <w:sz w:val="24"/>
          <w:szCs w:val="24"/>
          <w:rtl w:val="0"/>
        </w:rPr>
        <w:t xml:space="preserve">01 </w:t>
      </w:r>
      <w:r w:rsidDel="00000000" w:rsidR="00000000" w:rsidRPr="00000000">
        <w:rPr>
          <w:rFonts w:ascii="Calibri" w:cs="Calibri" w:eastAsia="Calibri" w:hAnsi="Calibri"/>
          <w:sz w:val="24"/>
          <w:szCs w:val="24"/>
          <w:rtl w:val="0"/>
        </w:rPr>
        <w:t xml:space="preserve">Joyce Kelly</w:t>
      </w:r>
      <w:r w:rsidDel="00000000" w:rsidR="00000000" w:rsidRPr="00000000">
        <w:rPr>
          <w:rFonts w:ascii="Calibri" w:cs="Calibri" w:eastAsia="Calibri" w:hAnsi="Calibri"/>
          <w:b w:val="1"/>
          <w:color w:val="ff0000"/>
          <w:sz w:val="24"/>
          <w:szCs w:val="24"/>
          <w:rtl w:val="0"/>
        </w:rPr>
        <w:t xml:space="preserve"> 05</w:t>
      </w:r>
      <w:r w:rsidDel="00000000" w:rsidR="00000000" w:rsidRPr="00000000">
        <w:rPr>
          <w:rFonts w:ascii="Calibri" w:cs="Calibri" w:eastAsia="Calibri" w:hAnsi="Calibri"/>
          <w:sz w:val="24"/>
          <w:szCs w:val="24"/>
          <w:rtl w:val="0"/>
        </w:rPr>
        <w:t xml:space="preserve"> Lynne White </w:t>
      </w:r>
      <w:r w:rsidDel="00000000" w:rsidR="00000000" w:rsidRPr="00000000">
        <w:rPr>
          <w:rFonts w:ascii="Calibri" w:cs="Calibri" w:eastAsia="Calibri" w:hAnsi="Calibri"/>
          <w:b w:val="1"/>
          <w:color w:val="ff0000"/>
          <w:sz w:val="24"/>
          <w:szCs w:val="24"/>
          <w:rtl w:val="0"/>
        </w:rPr>
        <w:t xml:space="preserve">06 </w:t>
      </w:r>
      <w:r w:rsidDel="00000000" w:rsidR="00000000" w:rsidRPr="00000000">
        <w:rPr>
          <w:rFonts w:ascii="Calibri" w:cs="Calibri" w:eastAsia="Calibri" w:hAnsi="Calibri"/>
          <w:sz w:val="24"/>
          <w:szCs w:val="24"/>
          <w:rtl w:val="0"/>
        </w:rPr>
        <w:t xml:space="preserve">Mary Jane Riopelle </w:t>
      </w:r>
    </w:p>
    <w:p w:rsidR="00000000" w:rsidDel="00000000" w:rsidP="00000000" w:rsidRDefault="00000000" w:rsidRPr="00000000" w14:paraId="00000019">
      <w:pPr>
        <w:pageBreakBefore w:val="0"/>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09 </w:t>
      </w:r>
      <w:r w:rsidDel="00000000" w:rsidR="00000000" w:rsidRPr="00000000">
        <w:rPr>
          <w:rFonts w:ascii="Calibri" w:cs="Calibri" w:eastAsia="Calibri" w:hAnsi="Calibri"/>
          <w:sz w:val="24"/>
          <w:szCs w:val="24"/>
          <w:rtl w:val="0"/>
        </w:rPr>
        <w:t xml:space="preserve">Mary Ann Clancy</w:t>
      </w:r>
      <w:r w:rsidDel="00000000" w:rsidR="00000000" w:rsidRPr="00000000">
        <w:rPr>
          <w:rFonts w:ascii="Calibri" w:cs="Calibri" w:eastAsia="Calibri" w:hAnsi="Calibri"/>
          <w:b w:val="1"/>
          <w:color w:val="ff0000"/>
          <w:sz w:val="24"/>
          <w:szCs w:val="24"/>
          <w:rtl w:val="0"/>
        </w:rPr>
        <w:t xml:space="preserve"> 11 </w:t>
      </w:r>
      <w:r w:rsidDel="00000000" w:rsidR="00000000" w:rsidRPr="00000000">
        <w:rPr>
          <w:rFonts w:ascii="Calibri" w:cs="Calibri" w:eastAsia="Calibri" w:hAnsi="Calibri"/>
          <w:sz w:val="24"/>
          <w:szCs w:val="24"/>
          <w:rtl w:val="0"/>
        </w:rPr>
        <w:t xml:space="preserve">Lorraine Stastny</w:t>
      </w:r>
    </w:p>
    <w:p w:rsidR="00000000" w:rsidDel="00000000" w:rsidP="00000000" w:rsidRDefault="00000000" w:rsidRPr="00000000" w14:paraId="0000001A">
      <w:pPr>
        <w:pageBreakBefore w:val="0"/>
        <w:spacing w:line="240" w:lineRule="auto"/>
        <w:jc w:val="center"/>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1B">
      <w:pPr>
        <w:pageBreakBefore w:val="0"/>
        <w:spacing w:line="240" w:lineRule="auto"/>
        <w:jc w:val="center"/>
        <w:rPr>
          <w:rFonts w:ascii="Calibri" w:cs="Calibri" w:eastAsia="Calibri" w:hAnsi="Calibri"/>
          <w:b w:val="1"/>
          <w:color w:val="1155cc"/>
          <w:sz w:val="28"/>
          <w:szCs w:val="28"/>
        </w:rPr>
      </w:pPr>
      <w:r w:rsidDel="00000000" w:rsidR="00000000" w:rsidRPr="00000000">
        <w:rPr>
          <w:rtl w:val="0"/>
        </w:rPr>
      </w:r>
    </w:p>
    <w:p w:rsidR="00000000" w:rsidDel="00000000" w:rsidP="00000000" w:rsidRDefault="00000000" w:rsidRPr="00000000" w14:paraId="0000001C">
      <w:pPr>
        <w:pageBreakBefore w:val="0"/>
        <w:spacing w:line="240" w:lineRule="auto"/>
        <w:jc w:val="center"/>
        <w:rPr>
          <w:rFonts w:ascii="Calibri" w:cs="Calibri" w:eastAsia="Calibri" w:hAnsi="Calibri"/>
          <w:b w:val="1"/>
          <w:color w:val="1155cc"/>
          <w:sz w:val="34"/>
          <w:szCs w:val="34"/>
        </w:rPr>
      </w:pPr>
      <w:r w:rsidDel="00000000" w:rsidR="00000000" w:rsidRPr="00000000">
        <w:rPr>
          <w:rFonts w:ascii="Calibri" w:cs="Calibri" w:eastAsia="Calibri" w:hAnsi="Calibri"/>
          <w:b w:val="1"/>
          <w:color w:val="1155cc"/>
          <w:sz w:val="34"/>
          <w:szCs w:val="34"/>
          <w:rtl w:val="0"/>
        </w:rPr>
        <w:t xml:space="preserve">Friendly Reminder</w:t>
      </w:r>
    </w:p>
    <w:p w:rsidR="00000000" w:rsidDel="00000000" w:rsidP="00000000" w:rsidRDefault="00000000" w:rsidRPr="00000000" w14:paraId="0000001D">
      <w:pPr>
        <w:pageBreakBefore w:val="0"/>
        <w:spacing w:line="240" w:lineRule="auto"/>
        <w:jc w:val="center"/>
        <w:rPr>
          <w:rFonts w:ascii="Calibri" w:cs="Calibri" w:eastAsia="Calibri" w:hAnsi="Calibri"/>
          <w:b w:val="1"/>
          <w:color w:val="1155cc"/>
          <w:sz w:val="28"/>
          <w:szCs w:val="28"/>
          <w:u w:val="single"/>
        </w:rPr>
      </w:pPr>
      <w:r w:rsidDel="00000000" w:rsidR="00000000" w:rsidRPr="00000000">
        <w:rPr>
          <w:rFonts w:ascii="Calibri" w:cs="Calibri" w:eastAsia="Calibri" w:hAnsi="Calibri"/>
          <w:b w:val="1"/>
          <w:color w:val="1155cc"/>
          <w:sz w:val="28"/>
          <w:szCs w:val="28"/>
          <w:rtl w:val="0"/>
        </w:rPr>
        <w:t xml:space="preserve">Please  send your chapter dues to Lynne White by </w:t>
      </w:r>
      <w:r w:rsidDel="00000000" w:rsidR="00000000" w:rsidRPr="00000000">
        <w:rPr>
          <w:rFonts w:ascii="Calibri" w:cs="Calibri" w:eastAsia="Calibri" w:hAnsi="Calibri"/>
          <w:b w:val="1"/>
          <w:color w:val="1155cc"/>
          <w:sz w:val="28"/>
          <w:szCs w:val="28"/>
          <w:u w:val="single"/>
          <w:rtl w:val="0"/>
        </w:rPr>
        <w:t xml:space="preserve">May 6, 2022.</w:t>
      </w:r>
      <w:r w:rsidDel="00000000" w:rsidR="00000000" w:rsidRPr="00000000">
        <w:rPr>
          <w:rtl w:val="0"/>
        </w:rPr>
      </w:r>
    </w:p>
    <w:p w:rsidR="00000000" w:rsidDel="00000000" w:rsidP="00000000" w:rsidRDefault="00000000" w:rsidRPr="00000000" w14:paraId="0000001E">
      <w:pPr>
        <w:pageBreakBefore w:val="0"/>
        <w:spacing w:line="240"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Here are some recent </w:t>
      </w:r>
      <w:r w:rsidDel="00000000" w:rsidR="00000000" w:rsidRPr="00000000">
        <w:rPr>
          <w:rFonts w:ascii="Times New Roman" w:cs="Times New Roman" w:eastAsia="Times New Roman" w:hAnsi="Times New Roman"/>
          <w:b w:val="1"/>
          <w:i w:val="1"/>
          <w:color w:val="ff0000"/>
          <w:sz w:val="24"/>
          <w:szCs w:val="24"/>
          <w:highlight w:val="white"/>
          <w:rtl w:val="0"/>
        </w:rPr>
        <w:t xml:space="preserve">book recommendations</w:t>
      </w:r>
      <w:r w:rsidDel="00000000" w:rsidR="00000000" w:rsidRPr="00000000">
        <w:rPr>
          <w:rFonts w:ascii="Times New Roman" w:cs="Times New Roman" w:eastAsia="Times New Roman" w:hAnsi="Times New Roman"/>
          <w:b w:val="1"/>
          <w:i w:val="1"/>
          <w:sz w:val="24"/>
          <w:szCs w:val="24"/>
          <w:highlight w:val="white"/>
          <w:rtl w:val="0"/>
        </w:rPr>
        <w:t xml:space="preserve"> posted from our state facebook group:</w:t>
      </w:r>
    </w:p>
    <w:p w:rsidR="00000000" w:rsidDel="00000000" w:rsidP="00000000" w:rsidRDefault="00000000" w:rsidRPr="00000000" w14:paraId="00000021">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22">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And Your Name Is… By Marilyn C. Myers (a DKG member herself!)</w:t>
      </w:r>
    </w:p>
    <w:p w:rsidR="00000000" w:rsidDel="00000000" w:rsidP="00000000" w:rsidRDefault="00000000" w:rsidRPr="00000000" w14:paraId="00000023">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Hostage by Clare Mackintosh</w:t>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Midnight at the Blackbird Cafe by Heather Webber</w:t>
      </w:r>
    </w:p>
    <w:p w:rsidR="00000000" w:rsidDel="00000000" w:rsidP="00000000" w:rsidRDefault="00000000" w:rsidRPr="00000000" w14:paraId="00000025">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Eternal by Lisa Scottoline</w:t>
      </w:r>
    </w:p>
    <w:p w:rsidR="00000000" w:rsidDel="00000000" w:rsidP="00000000" w:rsidRDefault="00000000" w:rsidRPr="00000000" w14:paraId="00000026">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What Happened to the Bennetts by Lisa Scottoline</w:t>
      </w:r>
    </w:p>
    <w:p w:rsidR="00000000" w:rsidDel="00000000" w:rsidP="00000000" w:rsidRDefault="00000000" w:rsidRPr="00000000" w14:paraId="00000027">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28">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29">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Fonts w:ascii="Times New Roman" w:cs="Times New Roman" w:eastAsia="Times New Roman" w:hAnsi="Times New Roman"/>
          <w:b w:val="1"/>
          <w:i w:val="1"/>
          <w:sz w:val="24"/>
          <w:szCs w:val="24"/>
          <w:highlight w:val="white"/>
          <w:rtl w:val="0"/>
        </w:rPr>
        <w:t xml:space="preserve"> Teachers who want to receive “free colors of the world  crayons”</w:t>
      </w:r>
    </w:p>
    <w:p w:rsidR="00000000" w:rsidDel="00000000" w:rsidP="00000000" w:rsidRDefault="00000000" w:rsidRPr="00000000" w14:paraId="0000002A">
      <w:pPr>
        <w:spacing w:line="240" w:lineRule="auto"/>
        <w:ind w:left="600" w:right="600" w:firstLine="0"/>
        <w:rPr>
          <w:rFonts w:ascii="Times New Roman" w:cs="Times New Roman" w:eastAsia="Times New Roman" w:hAnsi="Times New Roman"/>
          <w:b w:val="1"/>
          <w:i w:val="1"/>
          <w:color w:val="1155cc"/>
          <w:sz w:val="18"/>
          <w:szCs w:val="18"/>
          <w:highlight w:val="white"/>
          <w:u w:val="single"/>
        </w:rPr>
      </w:pPr>
      <w:r w:rsidDel="00000000" w:rsidR="00000000" w:rsidRPr="00000000">
        <w:rPr>
          <w:rFonts w:ascii="Times New Roman" w:cs="Times New Roman" w:eastAsia="Times New Roman" w:hAnsi="Times New Roman"/>
          <w:b w:val="1"/>
          <w:i w:val="1"/>
          <w:sz w:val="18"/>
          <w:szCs w:val="18"/>
          <w:highlight w:val="white"/>
          <w:rtl w:val="0"/>
        </w:rPr>
        <w:t xml:space="preserve">﻿</w:t>
      </w:r>
      <w:hyperlink r:id="rId8">
        <w:r w:rsidDel="00000000" w:rsidR="00000000" w:rsidRPr="00000000">
          <w:rPr>
            <w:rFonts w:ascii="Times New Roman" w:cs="Times New Roman" w:eastAsia="Times New Roman" w:hAnsi="Times New Roman"/>
            <w:b w:val="1"/>
            <w:i w:val="1"/>
            <w:color w:val="1155cc"/>
            <w:sz w:val="18"/>
            <w:szCs w:val="18"/>
            <w:highlight w:val="white"/>
            <w:u w:val="single"/>
            <w:rtl w:val="0"/>
          </w:rPr>
          <w:t xml:space="preserve">https://www.facebook.com/100044587952621/posts/536533974509530/?d=n</w:t>
        </w:r>
      </w:hyperlink>
      <w:r w:rsidDel="00000000" w:rsidR="00000000" w:rsidRPr="00000000">
        <w:rPr>
          <w:rtl w:val="0"/>
        </w:rPr>
      </w:r>
    </w:p>
    <w:p w:rsidR="00000000" w:rsidDel="00000000" w:rsidP="00000000" w:rsidRDefault="00000000" w:rsidRPr="00000000" w14:paraId="0000002B">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rtl w:val="0"/>
        </w:rPr>
      </w:r>
    </w:p>
    <w:p w:rsidR="00000000" w:rsidDel="00000000" w:rsidP="00000000" w:rsidRDefault="00000000" w:rsidRPr="00000000" w14:paraId="0000002C">
      <w:pPr>
        <w:pageBreakBefore w:val="0"/>
        <w:spacing w:line="240" w:lineRule="auto"/>
        <w:rPr>
          <w:rFonts w:ascii="Times New Roman" w:cs="Times New Roman" w:eastAsia="Times New Roman" w:hAnsi="Times New Roman"/>
          <w:b w:val="1"/>
          <w:i w:val="1"/>
          <w:sz w:val="24"/>
          <w:szCs w:val="24"/>
          <w:highlight w:val="white"/>
        </w:rPr>
      </w:pPr>
      <w:r w:rsidDel="00000000" w:rsidR="00000000" w:rsidRPr="00000000">
        <w:rPr>
          <w:b w:val="1"/>
          <w:i w:val="1"/>
          <w:color w:val="333333"/>
          <w:sz w:val="24"/>
          <w:szCs w:val="24"/>
          <w:highlight w:val="white"/>
          <w:rtl w:val="0"/>
        </w:rPr>
        <w:t xml:space="preserve">Congratulations Dr. Roxanne Owens on becoming the President of the Illinois Council for Affective Reading Education (ICARE).  Roxanne, congratulations also on your continued work as Editor of the Illinois Reading Council Journal.</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line="240" w:lineRule="auto"/>
        <w:ind w:left="0" w:firstLine="0"/>
        <w:jc w:val="left"/>
        <w:rPr>
          <w:rFonts w:ascii="Times New Roman" w:cs="Times New Roman" w:eastAsia="Times New Roman" w:hAnsi="Times New Roman"/>
          <w:b w:val="1"/>
          <w:color w:val="cc0000"/>
          <w:sz w:val="24"/>
          <w:szCs w:val="24"/>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line="240" w:lineRule="auto"/>
        <w:ind w:left="2160" w:firstLine="720"/>
        <w:jc w:val="left"/>
        <w:rPr>
          <w:rFonts w:ascii="Times New Roman" w:cs="Times New Roman" w:eastAsia="Times New Roman" w:hAnsi="Times New Roman"/>
          <w:b w:val="1"/>
          <w:color w:val="cc0000"/>
          <w:sz w:val="24"/>
          <w:szCs w:val="24"/>
          <w:highlight w:val="whit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40" w:lineRule="auto"/>
        <w:ind w:left="1440" w:firstLine="720"/>
        <w:jc w:val="left"/>
        <w:rPr>
          <w:rFonts w:ascii="Times New Roman" w:cs="Times New Roman" w:eastAsia="Times New Roman" w:hAnsi="Times New Roman"/>
          <w:color w:val="ff0000"/>
          <w:sz w:val="28"/>
          <w:szCs w:val="28"/>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Alpha Delta Chapter Elected Officers – 2022-2024</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40" w:lineRule="auto"/>
        <w:ind w:left="2880" w:firstLine="72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Co-Presidents</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sz w:val="24"/>
          <w:szCs w:val="24"/>
          <w:highlight w:val="white"/>
          <w:rtl w:val="0"/>
        </w:rPr>
        <w:t xml:space="preserve">Dr. Patricia Mizerka * * * Cindy Roder</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46"/>
          <w:szCs w:val="46"/>
          <w:highlight w:val="white"/>
          <w:vertAlign w:val="superscript"/>
        </w:rPr>
      </w:pPr>
      <w:r w:rsidDel="00000000" w:rsidR="00000000" w:rsidRPr="00000000">
        <w:rPr>
          <w:rFonts w:ascii="Times New Roman" w:cs="Times New Roman" w:eastAsia="Times New Roman" w:hAnsi="Times New Roman"/>
          <w:sz w:val="28"/>
          <w:szCs w:val="28"/>
          <w:highlight w:val="white"/>
          <w:rtl w:val="0"/>
        </w:rPr>
        <w:t xml:space="preserve">1</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46"/>
          <w:szCs w:val="46"/>
          <w:highlight w:val="white"/>
          <w:vertAlign w:val="superscript"/>
          <w:rtl w:val="0"/>
        </w:rPr>
        <w:t xml:space="preserve">1st</w:t>
      </w:r>
      <w:r w:rsidDel="00000000" w:rsidR="00000000" w:rsidRPr="00000000">
        <w:rPr>
          <w:rFonts w:ascii="Times New Roman" w:cs="Times New Roman" w:eastAsia="Times New Roman" w:hAnsi="Times New Roman"/>
          <w:sz w:val="28"/>
          <w:szCs w:val="28"/>
          <w:highlight w:val="white"/>
          <w:rtl w:val="0"/>
        </w:rPr>
        <w:t xml:space="preserve"> Vice-President</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Gretchen Alexander</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w:t>
      </w:r>
      <w:r w:rsidDel="00000000" w:rsidR="00000000" w:rsidRPr="00000000">
        <w:rPr>
          <w:rFonts w:ascii="Times New Roman" w:cs="Times New Roman" w:eastAsia="Times New Roman" w:hAnsi="Times New Roman"/>
          <w:sz w:val="46"/>
          <w:szCs w:val="46"/>
          <w:highlight w:val="white"/>
          <w:vertAlign w:val="superscript"/>
          <w:rtl w:val="0"/>
        </w:rPr>
        <w:t xml:space="preserve">nd </w:t>
      </w:r>
      <w:r w:rsidDel="00000000" w:rsidR="00000000" w:rsidRPr="00000000">
        <w:rPr>
          <w:rFonts w:ascii="Times New Roman" w:cs="Times New Roman" w:eastAsia="Times New Roman" w:hAnsi="Times New Roman"/>
          <w:sz w:val="28"/>
          <w:szCs w:val="28"/>
          <w:highlight w:val="white"/>
          <w:rtl w:val="0"/>
        </w:rPr>
        <w:t xml:space="preserve"> Vice-President</w:t>
      </w: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Christiane Jochimski</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Recording Secretary</w:t>
      </w: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Roxanne Owens</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8"/>
          <w:szCs w:val="28"/>
          <w:highlight w:val="white"/>
          <w:rtl w:val="0"/>
        </w:rPr>
        <w:t xml:space="preserve">Corresponding Secretary</w:t>
      </w: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40"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Joanne Kiewicz</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40" w:lineRule="auto"/>
        <w:jc w:val="left"/>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C">
      <w:pPr>
        <w:pageBreakBefore w:val="0"/>
        <w:spacing w:line="240" w:lineRule="auto"/>
        <w:jc w:val="left"/>
        <w:rPr>
          <w:rFonts w:ascii="Calibri" w:cs="Calibri" w:eastAsia="Calibri" w:hAnsi="Calibri"/>
          <w:color w:val="ff0000"/>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D">
      <w:pPr>
        <w:pageBreakBefore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Below is a draft of  dates for our joint Zoom meetings:</w:t>
      </w:r>
    </w:p>
    <w:p w:rsidR="00000000" w:rsidDel="00000000" w:rsidP="00000000" w:rsidRDefault="00000000" w:rsidRPr="00000000" w14:paraId="0000003E">
      <w:pPr>
        <w:pageBreakBefore w:val="0"/>
        <w:spacing w:line="240" w:lineRule="auto"/>
        <w:rPr>
          <w:rFonts w:ascii="Calibri" w:cs="Calibri" w:eastAsia="Calibri" w:hAnsi="Calibri"/>
          <w:b w:val="1"/>
          <w:sz w:val="24"/>
          <w:szCs w:val="24"/>
        </w:rPr>
      </w:pPr>
      <w:r w:rsidDel="00000000" w:rsidR="00000000" w:rsidRPr="00000000">
        <w:rPr>
          <w:rtl w:val="0"/>
        </w:rPr>
      </w:r>
    </w:p>
    <w:tbl>
      <w:tblPr>
        <w:tblStyle w:val="Table1"/>
        <w:tblW w:w="9960.0" w:type="dxa"/>
        <w:jc w:val="left"/>
        <w:tblInd w:w="-56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690"/>
        <w:gridCol w:w="1485"/>
        <w:gridCol w:w="1200"/>
        <w:gridCol w:w="1275"/>
        <w:gridCol w:w="795"/>
        <w:gridCol w:w="2655"/>
        <w:tblGridChange w:id="0">
          <w:tblGrid>
            <w:gridCol w:w="1860"/>
            <w:gridCol w:w="690"/>
            <w:gridCol w:w="1485"/>
            <w:gridCol w:w="1200"/>
            <w:gridCol w:w="1275"/>
            <w:gridCol w:w="795"/>
            <w:gridCol w:w="2655"/>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3F">
            <w:pPr>
              <w:widowControl w:val="0"/>
              <w:rPr>
                <w:rFonts w:ascii="Calibri" w:cs="Calibri" w:eastAsia="Calibri" w:hAnsi="Calibri"/>
                <w:sz w:val="24"/>
                <w:szCs w:val="24"/>
              </w:rPr>
            </w:pPr>
            <w:r w:rsidDel="00000000" w:rsidR="00000000" w:rsidRPr="00000000">
              <w:rPr>
                <w:b w:val="1"/>
                <w:sz w:val="24"/>
                <w:szCs w:val="24"/>
                <w:rtl w:val="0"/>
              </w:rPr>
              <w:t xml:space="preserve">MONTH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jc w:val="center"/>
              <w:rPr>
                <w:rFonts w:ascii="Calibri" w:cs="Calibri" w:eastAsia="Calibri" w:hAnsi="Calibri"/>
                <w:sz w:val="24"/>
                <w:szCs w:val="24"/>
              </w:rPr>
            </w:pPr>
            <w:r w:rsidDel="00000000" w:rsidR="00000000" w:rsidRPr="00000000">
              <w:rPr>
                <w:b w:val="1"/>
                <w:sz w:val="24"/>
                <w:szCs w:val="24"/>
                <w:rtl w:val="0"/>
              </w:rPr>
              <w:t xml:space="preserve">DAY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jc w:val="center"/>
              <w:rPr>
                <w:rFonts w:ascii="Calibri" w:cs="Calibri" w:eastAsia="Calibri" w:hAnsi="Calibri"/>
                <w:sz w:val="24"/>
                <w:szCs w:val="24"/>
              </w:rPr>
            </w:pPr>
            <w:r w:rsidDel="00000000" w:rsidR="00000000" w:rsidRPr="00000000">
              <w:rPr>
                <w:b w:val="1"/>
                <w:sz w:val="24"/>
                <w:szCs w:val="24"/>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jc w:val="center"/>
              <w:rPr>
                <w:rFonts w:ascii="Calibri" w:cs="Calibri" w:eastAsia="Calibri" w:hAnsi="Calibri"/>
                <w:sz w:val="24"/>
                <w:szCs w:val="24"/>
              </w:rPr>
            </w:pPr>
            <w:r w:rsidDel="00000000" w:rsidR="00000000" w:rsidRPr="00000000">
              <w:rPr>
                <w:b w:val="1"/>
                <w:sz w:val="24"/>
                <w:szCs w:val="24"/>
                <w:rtl w:val="0"/>
              </w:rPr>
              <w:t xml:space="preserve">KAPPA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jc w:val="center"/>
              <w:rPr>
                <w:rFonts w:ascii="Calibri" w:cs="Calibri" w:eastAsia="Calibri" w:hAnsi="Calibri"/>
                <w:sz w:val="24"/>
                <w:szCs w:val="24"/>
              </w:rPr>
            </w:pPr>
            <w:r w:rsidDel="00000000" w:rsidR="00000000" w:rsidRPr="00000000">
              <w:rPr>
                <w:b w:val="1"/>
                <w:sz w:val="24"/>
                <w:szCs w:val="24"/>
                <w:rtl w:val="0"/>
              </w:rPr>
              <w:t xml:space="preserve">ALPHA DELTA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jc w:val="center"/>
              <w:rPr>
                <w:rFonts w:ascii="Calibri" w:cs="Calibri" w:eastAsia="Calibri" w:hAnsi="Calibri"/>
                <w:sz w:val="24"/>
                <w:szCs w:val="24"/>
              </w:rPr>
            </w:pPr>
            <w:r w:rsidDel="00000000" w:rsidR="00000000" w:rsidRPr="00000000">
              <w:rPr>
                <w:b w:val="1"/>
                <w:sz w:val="24"/>
                <w:szCs w:val="24"/>
                <w:rtl w:val="0"/>
              </w:rPr>
              <w:t xml:space="preserve">ETA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jc w:val="center"/>
              <w:rPr>
                <w:rFonts w:ascii="Calibri" w:cs="Calibri" w:eastAsia="Calibri" w:hAnsi="Calibri"/>
                <w:sz w:val="24"/>
                <w:szCs w:val="24"/>
              </w:rPr>
            </w:pPr>
            <w:r w:rsidDel="00000000" w:rsidR="00000000" w:rsidRPr="00000000">
              <w:rPr>
                <w:b w:val="1"/>
                <w:sz w:val="24"/>
                <w:szCs w:val="24"/>
                <w:rtl w:val="0"/>
              </w:rPr>
              <w:t xml:space="preserve">TOPIC</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6">
            <w:pPr>
              <w:widowControl w:val="0"/>
              <w:rPr>
                <w:rFonts w:ascii="Calibri" w:cs="Calibri" w:eastAsia="Calibri" w:hAnsi="Calibri"/>
                <w:b w:val="1"/>
                <w:color w:val="ff0000"/>
                <w:sz w:val="24"/>
                <w:szCs w:val="24"/>
              </w:rPr>
            </w:pPr>
            <w:r w:rsidDel="00000000" w:rsidR="00000000" w:rsidRPr="00000000">
              <w:rPr>
                <w:b w:val="1"/>
                <w:color w:val="ff0000"/>
                <w:sz w:val="24"/>
                <w:szCs w:val="24"/>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7">
            <w:pPr>
              <w:widowControl w:val="0"/>
              <w:jc w:val="center"/>
              <w:rPr>
                <w:rFonts w:ascii="Calibri" w:cs="Calibri" w:eastAsia="Calibri" w:hAnsi="Calibri"/>
                <w:sz w:val="24"/>
                <w:szCs w:val="24"/>
              </w:rPr>
            </w:pPr>
            <w:r w:rsidDel="00000000" w:rsidR="00000000" w:rsidRPr="00000000">
              <w:rPr>
                <w:sz w:val="24"/>
                <w:szCs w:val="24"/>
                <w:rtl w:val="0"/>
              </w:rPr>
              <w:t xml:space="preserve">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8">
            <w:pPr>
              <w:widowControl w:val="0"/>
              <w:jc w:val="center"/>
              <w:rPr>
                <w:rFonts w:ascii="Calibri" w:cs="Calibri" w:eastAsia="Calibri" w:hAnsi="Calibri"/>
                <w:sz w:val="24"/>
                <w:szCs w:val="24"/>
              </w:rPr>
            </w:pPr>
            <w:r w:rsidDel="00000000" w:rsidR="00000000" w:rsidRPr="00000000">
              <w:rPr>
                <w:sz w:val="24"/>
                <w:szCs w:val="24"/>
                <w:rtl w:val="0"/>
              </w:rPr>
              <w:t xml:space="preserve">  10:00 AM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9">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A">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B">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C">
            <w:pPr>
              <w:widowControl w:val="0"/>
              <w:jc w:val="center"/>
              <w:rPr>
                <w:rFonts w:ascii="Calibri" w:cs="Calibri" w:eastAsia="Calibri" w:hAnsi="Calibri"/>
                <w:sz w:val="24"/>
                <w:szCs w:val="24"/>
              </w:rPr>
            </w:pPr>
            <w:r w:rsidDel="00000000" w:rsidR="00000000" w:rsidRPr="00000000">
              <w:rPr>
                <w:sz w:val="24"/>
                <w:szCs w:val="24"/>
                <w:rtl w:val="0"/>
              </w:rPr>
              <w:t xml:space="preserve">Diversity &amp; Equity</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D">
            <w:pPr>
              <w:widowControl w:val="0"/>
              <w:rPr>
                <w:rFonts w:ascii="Calibri" w:cs="Calibri" w:eastAsia="Calibri" w:hAnsi="Calibri"/>
                <w:sz w:val="24"/>
                <w:szCs w:val="24"/>
              </w:rPr>
            </w:pPr>
            <w:r w:rsidDel="00000000" w:rsidR="00000000" w:rsidRPr="00000000">
              <w:rPr>
                <w:b w:val="1"/>
                <w:color w:val="ff0000"/>
                <w:sz w:val="24"/>
                <w:szCs w:val="24"/>
                <w:rtl w:val="0"/>
              </w:rPr>
              <w:t xml:space="preserve">MAY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E">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F">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7:30 PM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0">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1">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2">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3">
            <w:pPr>
              <w:widowControl w:val="0"/>
              <w:jc w:val="center"/>
              <w:rPr>
                <w:rFonts w:ascii="Calibri" w:cs="Calibri" w:eastAsia="Calibri" w:hAnsi="Calibri"/>
                <w:sz w:val="24"/>
                <w:szCs w:val="24"/>
              </w:rPr>
            </w:pPr>
            <w:r w:rsidDel="00000000" w:rsidR="00000000" w:rsidRPr="00000000">
              <w:rPr>
                <w:sz w:val="24"/>
                <w:szCs w:val="24"/>
                <w:rtl w:val="0"/>
              </w:rPr>
              <w:t xml:space="preserve">CTPF Update</w:t>
            </w:r>
            <w:r w:rsidDel="00000000" w:rsidR="00000000" w:rsidRPr="00000000">
              <w:rPr>
                <w:rtl w:val="0"/>
              </w:rPr>
            </w:r>
          </w:p>
        </w:tc>
      </w:tr>
      <w:tr>
        <w:trPr>
          <w:cantSplit w:val="0"/>
          <w:trHeight w:val="36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4">
            <w:pPr>
              <w:widowControl w:val="0"/>
              <w:rPr>
                <w:rFonts w:ascii="Calibri" w:cs="Calibri" w:eastAsia="Calibri" w:hAnsi="Calibri"/>
                <w:sz w:val="24"/>
                <w:szCs w:val="24"/>
              </w:rPr>
            </w:pPr>
            <w:r w:rsidDel="00000000" w:rsidR="00000000" w:rsidRPr="00000000">
              <w:rPr>
                <w:b w:val="1"/>
                <w:color w:val="ff0000"/>
                <w:sz w:val="24"/>
                <w:szCs w:val="24"/>
                <w:rtl w:val="0"/>
              </w:rPr>
              <w:t xml:space="preserve">JUNE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5">
            <w:pPr>
              <w:widowControl w:val="0"/>
              <w:jc w:val="center"/>
              <w:rPr>
                <w:rFonts w:ascii="Calibri" w:cs="Calibri" w:eastAsia="Calibri" w:hAnsi="Calibri"/>
                <w:sz w:val="24"/>
                <w:szCs w:val="24"/>
              </w:rPr>
            </w:pPr>
            <w:r w:rsidDel="00000000" w:rsidR="00000000" w:rsidRPr="00000000">
              <w:rPr>
                <w:sz w:val="24"/>
                <w:szCs w:val="24"/>
                <w:rtl w:val="0"/>
              </w:rPr>
              <w:t xml:space="preserve">11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6">
            <w:pPr>
              <w:widowControl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10:00AM</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7">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8">
            <w:pPr>
              <w:widowControl w:val="0"/>
              <w:jc w:val="center"/>
              <w:rPr>
                <w:rFonts w:ascii="Calibri" w:cs="Calibri" w:eastAsia="Calibri" w:hAnsi="Calibri"/>
                <w:sz w:val="24"/>
                <w:szCs w:val="24"/>
              </w:rPr>
            </w:pPr>
            <w:r w:rsidDel="00000000" w:rsidR="00000000" w:rsidRPr="00000000">
              <w:rPr>
                <w:sz w:val="24"/>
                <w:szCs w:val="24"/>
                <w:rtl w:val="0"/>
              </w:rPr>
              <w:t xml:space="preserve">X</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9">
            <w:pPr>
              <w:widowControl w:val="0"/>
              <w:jc w:val="cente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5A">
            <w:pPr>
              <w:widowControl w:val="0"/>
              <w:jc w:val="center"/>
              <w:rPr>
                <w:rFonts w:ascii="Calibri" w:cs="Calibri" w:eastAsia="Calibri" w:hAnsi="Calibri"/>
                <w:sz w:val="24"/>
                <w:szCs w:val="24"/>
              </w:rPr>
            </w:pPr>
            <w:r w:rsidDel="00000000" w:rsidR="00000000" w:rsidRPr="00000000">
              <w:rPr>
                <w:sz w:val="24"/>
                <w:szCs w:val="24"/>
                <w:rtl w:val="0"/>
              </w:rPr>
              <w:t xml:space="preserve">EXECUTIVE BOARD</w:t>
            </w:r>
            <w:r w:rsidDel="00000000" w:rsidR="00000000" w:rsidRPr="00000000">
              <w:rPr>
                <w:rtl w:val="0"/>
              </w:rPr>
            </w:r>
          </w:p>
        </w:tc>
      </w:tr>
    </w:tbl>
    <w:p w:rsidR="00000000" w:rsidDel="00000000" w:rsidP="00000000" w:rsidRDefault="00000000" w:rsidRPr="00000000" w14:paraId="0000005B">
      <w:pPr>
        <w:pageBreakBefore w:val="0"/>
        <w:shd w:fill="ffffff" w:val="clear"/>
        <w:spacing w:line="288" w:lineRule="auto"/>
        <w:rPr>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www.facebook.com/100044587952621/posts/536533974509530/?d=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