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76" w:lineRule="auto"/>
        <w:jc w:val="center"/>
        <w:rPr>
          <w:rFonts w:ascii="Helvetica Neue" w:cs="Helvetica Neue" w:eastAsia="Helvetica Neue" w:hAnsi="Helvetica Neue"/>
          <w:b w:val="1"/>
          <w:sz w:val="24"/>
          <w:szCs w:val="24"/>
        </w:rPr>
      </w:pPr>
      <w:r w:rsidDel="00000000" w:rsidR="00000000" w:rsidRPr="00000000">
        <w:rPr>
          <w:rFonts w:ascii="Calibri" w:cs="Calibri" w:eastAsia="Calibri" w:hAnsi="Calibri"/>
          <w:b w:val="1"/>
          <w:sz w:val="24"/>
          <w:szCs w:val="24"/>
          <w:u w:val="single"/>
          <w:rtl w:val="0"/>
        </w:rPr>
        <w:t xml:space="preserve">Alpha Delta Newsletter - - September &amp; October, 2021       </w:t>
      </w:r>
      <w:r w:rsidDel="00000000" w:rsidR="00000000" w:rsidRPr="00000000">
        <w:rPr>
          <w:rFonts w:ascii="Calibri" w:cs="Calibri" w:eastAsia="Calibri" w:hAnsi="Calibri"/>
          <w:b w:val="1"/>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Calibri" w:cs="Calibri" w:eastAsia="Calibri" w:hAnsi="Calibri"/>
          <w:sz w:val="24"/>
          <w:szCs w:val="24"/>
        </w:rPr>
        <w:drawing>
          <wp:inline distB="114300" distT="114300" distL="114300" distR="114300">
            <wp:extent cx="2881313" cy="143827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81313"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200" w:line="276" w:lineRule="auto"/>
        <w:rPr>
          <w:rFonts w:ascii="Helvetica Neue" w:cs="Helvetica Neue" w:eastAsia="Helvetica Neue" w:hAnsi="Helvetica Neue"/>
          <w:b w:val="1"/>
          <w:sz w:val="24"/>
          <w:szCs w:val="24"/>
        </w:rPr>
      </w:pPr>
      <w:bookmarkStart w:colFirst="0" w:colLast="0" w:name="_gjdgxs" w:id="0"/>
      <w:bookmarkEnd w:id="0"/>
      <w:r w:rsidDel="00000000" w:rsidR="00000000" w:rsidRPr="00000000">
        <w:rPr>
          <w:rFonts w:ascii="Helvetica Neue" w:cs="Helvetica Neue" w:eastAsia="Helvetica Neue" w:hAnsi="Helvetica Neue"/>
          <w:b w:val="1"/>
          <w:sz w:val="24"/>
          <w:szCs w:val="24"/>
          <w:rtl w:val="0"/>
        </w:rPr>
        <w:t xml:space="preserve">Illinois State Organization, ALPHA DELTA CHAPTER   # 28 Cook County, Illinois  </w:t>
      </w:r>
    </w:p>
    <w:p w:rsidR="00000000" w:rsidDel="00000000" w:rsidP="00000000" w:rsidRDefault="00000000" w:rsidRPr="00000000" w14:paraId="00000003">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Mission: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1"/>
          <w:sz w:val="24"/>
          <w:szCs w:val="24"/>
          <w:rtl w:val="0"/>
        </w:rPr>
        <w:t xml:space="preserve">The Delta Kappa Gamma Society International promotes professional and personal growth of women educators and excellence in education.</w:t>
      </w:r>
    </w:p>
    <w:p w:rsidR="00000000" w:rsidDel="00000000" w:rsidP="00000000" w:rsidRDefault="00000000" w:rsidRPr="00000000" w14:paraId="00000004">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Vision:  </w:t>
      </w:r>
      <w:r w:rsidDel="00000000" w:rsidR="00000000" w:rsidRPr="00000000">
        <w:rPr>
          <w:rFonts w:ascii="Helvetica Neue" w:cs="Helvetica Neue" w:eastAsia="Helvetica Neue" w:hAnsi="Helvetica Neue"/>
          <w:i w:val="1"/>
          <w:sz w:val="24"/>
          <w:szCs w:val="24"/>
          <w:rtl w:val="0"/>
        </w:rPr>
        <w:t xml:space="preserve">Leading Women Educators Impacting Education Worldwide</w:t>
      </w:r>
      <w:r w:rsidDel="00000000" w:rsidR="00000000" w:rsidRPr="00000000">
        <w:drawing>
          <wp:anchor allowOverlap="1" behindDoc="0" distB="114300" distT="114300" distL="114300" distR="114300" hidden="0" layoutInCell="1" locked="0" relativeHeight="0" simplePos="0">
            <wp:simplePos x="0" y="0"/>
            <wp:positionH relativeFrom="column">
              <wp:posOffset>4895850</wp:posOffset>
            </wp:positionH>
            <wp:positionV relativeFrom="paragraph">
              <wp:posOffset>120700</wp:posOffset>
            </wp:positionV>
            <wp:extent cx="1433513" cy="14335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33513" cy="1433513"/>
                    </a:xfrm>
                    <a:prstGeom prst="rect"/>
                    <a:ln/>
                  </pic:spPr>
                </pic:pic>
              </a:graphicData>
            </a:graphic>
          </wp:anchor>
        </w:drawing>
      </w:r>
    </w:p>
    <w:p w:rsidR="00000000" w:rsidDel="00000000" w:rsidP="00000000" w:rsidRDefault="00000000" w:rsidRPr="00000000" w14:paraId="00000005">
      <w:pPr>
        <w:pageBreakBefore w:val="0"/>
        <w:spacing w:after="200" w:line="276" w:lineRule="auto"/>
        <w:rPr>
          <w:rFonts w:ascii="Helvetica Neue" w:cs="Helvetica Neue" w:eastAsia="Helvetica Neue" w:hAnsi="Helvetica Neue"/>
          <w:i w:val="1"/>
          <w:sz w:val="24"/>
          <w:szCs w:val="24"/>
        </w:rPr>
      </w:pPr>
      <w:bookmarkStart w:colFirst="0" w:colLast="0" w:name="_rce9k5xr7ohx" w:id="1"/>
      <w:bookmarkEnd w:id="1"/>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6">
      <w:pPr>
        <w:pageBreakBefore w:val="0"/>
        <w:spacing w:after="200" w:line="276" w:lineRule="auto"/>
        <w:rPr>
          <w:rFonts w:ascii="Calibri" w:cs="Calibri" w:eastAsia="Calibri" w:hAnsi="Calibri"/>
          <w:b w:val="1"/>
          <w:i w:val="1"/>
          <w:color w:val="ff0000"/>
          <w:sz w:val="24"/>
          <w:szCs w:val="24"/>
        </w:rPr>
      </w:pPr>
      <w:bookmarkStart w:colFirst="0" w:colLast="0" w:name="_9a02huf6xnpy" w:id="2"/>
      <w:bookmarkEnd w:id="2"/>
      <w:r w:rsidDel="00000000" w:rsidR="00000000" w:rsidRPr="00000000">
        <w:rPr>
          <w:rFonts w:ascii="Calibri" w:cs="Calibri" w:eastAsia="Calibri" w:hAnsi="Calibri"/>
          <w:b w:val="1"/>
          <w:sz w:val="24"/>
          <w:szCs w:val="24"/>
          <w:rtl w:val="0"/>
        </w:rPr>
        <w:t xml:space="preserve">Dear Alpha Delta Chapter Members,</w:t>
      </w:r>
      <w:r w:rsidDel="00000000" w:rsidR="00000000" w:rsidRPr="00000000">
        <w:rPr>
          <w:rtl w:val="0"/>
        </w:rPr>
      </w:r>
    </w:p>
    <w:p w:rsidR="00000000" w:rsidDel="00000000" w:rsidP="00000000" w:rsidRDefault="00000000" w:rsidRPr="00000000" w14:paraId="00000007">
      <w:pPr>
        <w:pageBreakBefore w:val="0"/>
        <w:spacing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color w:val="ff0000"/>
          <w:sz w:val="24"/>
          <w:szCs w:val="24"/>
          <w:rtl w:val="0"/>
        </w:rPr>
        <w:t xml:space="preserve">H</w:t>
      </w:r>
      <w:r w:rsidDel="00000000" w:rsidR="00000000" w:rsidRPr="00000000">
        <w:rPr>
          <w:rFonts w:ascii="Calibri" w:cs="Calibri" w:eastAsia="Calibri" w:hAnsi="Calibri"/>
          <w:b w:val="1"/>
          <w:i w:val="1"/>
          <w:sz w:val="24"/>
          <w:szCs w:val="24"/>
          <w:rtl w:val="0"/>
        </w:rPr>
        <w:t xml:space="preserve">appy </w:t>
      </w:r>
      <w:r w:rsidDel="00000000" w:rsidR="00000000" w:rsidRPr="00000000">
        <w:rPr>
          <w:rFonts w:ascii="Calibri" w:cs="Calibri" w:eastAsia="Calibri" w:hAnsi="Calibri"/>
          <w:b w:val="1"/>
          <w:i w:val="1"/>
          <w:color w:val="ff0000"/>
          <w:sz w:val="24"/>
          <w:szCs w:val="24"/>
          <w:rtl w:val="0"/>
        </w:rPr>
        <w:t xml:space="preserve">B</w:t>
      </w:r>
      <w:r w:rsidDel="00000000" w:rsidR="00000000" w:rsidRPr="00000000">
        <w:rPr>
          <w:rFonts w:ascii="Calibri" w:cs="Calibri" w:eastAsia="Calibri" w:hAnsi="Calibri"/>
          <w:b w:val="1"/>
          <w:i w:val="1"/>
          <w:sz w:val="24"/>
          <w:szCs w:val="24"/>
          <w:rtl w:val="0"/>
        </w:rPr>
        <w:t xml:space="preserve">irthday </w:t>
      </w:r>
      <w:r w:rsidDel="00000000" w:rsidR="00000000" w:rsidRPr="00000000">
        <w:rPr>
          <w:rFonts w:ascii="Calibri" w:cs="Calibri" w:eastAsia="Calibri" w:hAnsi="Calibri"/>
          <w:b w:val="1"/>
          <w:i w:val="1"/>
          <w:color w:val="ff0000"/>
          <w:sz w:val="24"/>
          <w:szCs w:val="24"/>
          <w:rtl w:val="0"/>
        </w:rPr>
        <w:t xml:space="preserve">G</w:t>
      </w:r>
      <w:r w:rsidDel="00000000" w:rsidR="00000000" w:rsidRPr="00000000">
        <w:rPr>
          <w:rFonts w:ascii="Calibri" w:cs="Calibri" w:eastAsia="Calibri" w:hAnsi="Calibri"/>
          <w:b w:val="1"/>
          <w:i w:val="1"/>
          <w:sz w:val="24"/>
          <w:szCs w:val="24"/>
          <w:rtl w:val="0"/>
        </w:rPr>
        <w:t xml:space="preserve">reetings </w:t>
      </w:r>
    </w:p>
    <w:p w:rsidR="00000000" w:rsidDel="00000000" w:rsidP="00000000" w:rsidRDefault="00000000" w:rsidRPr="00000000" w14:paraId="00000008">
      <w:pPr>
        <w:pageBreakBefore w:val="0"/>
        <w:spacing w:line="240" w:lineRule="auto"/>
        <w:jc w:val="cente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September- </w:t>
      </w:r>
      <w:r w:rsidDel="00000000" w:rsidR="00000000" w:rsidRPr="00000000">
        <w:rPr>
          <w:rFonts w:ascii="Calibri" w:cs="Calibri" w:eastAsia="Calibri" w:hAnsi="Calibri"/>
          <w:b w:val="1"/>
          <w:i w:val="1"/>
          <w:color w:val="ff0000"/>
          <w:sz w:val="24"/>
          <w:szCs w:val="24"/>
          <w:rtl w:val="0"/>
        </w:rPr>
        <w:t xml:space="preserve">04</w:t>
      </w:r>
      <w:r w:rsidDel="00000000" w:rsidR="00000000" w:rsidRPr="00000000">
        <w:rPr>
          <w:rFonts w:ascii="Calibri" w:cs="Calibri" w:eastAsia="Calibri" w:hAnsi="Calibri"/>
          <w:b w:val="1"/>
          <w:i w:val="1"/>
          <w:color w:val="ff0000"/>
          <w:sz w:val="24"/>
          <w:szCs w:val="24"/>
          <w:rtl w:val="0"/>
        </w:rPr>
        <w:t xml:space="preserve"> </w:t>
      </w:r>
      <w:r w:rsidDel="00000000" w:rsidR="00000000" w:rsidRPr="00000000">
        <w:rPr>
          <w:rFonts w:ascii="Calibri" w:cs="Calibri" w:eastAsia="Calibri" w:hAnsi="Calibri"/>
          <w:i w:val="1"/>
          <w:sz w:val="24"/>
          <w:szCs w:val="24"/>
          <w:rtl w:val="0"/>
        </w:rPr>
        <w:t xml:space="preserve"> Gretchen Alexander</w:t>
      </w:r>
      <w:r w:rsidDel="00000000" w:rsidR="00000000" w:rsidRPr="00000000">
        <w:rPr>
          <w:rtl w:val="0"/>
        </w:rPr>
      </w:r>
    </w:p>
    <w:p w:rsidR="00000000" w:rsidDel="00000000" w:rsidP="00000000" w:rsidRDefault="00000000" w:rsidRPr="00000000" w14:paraId="0000000A">
      <w:pPr>
        <w:pageBreakBefore w:val="0"/>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October-</w:t>
      </w:r>
      <w:r w:rsidDel="00000000" w:rsidR="00000000" w:rsidRPr="00000000">
        <w:rPr>
          <w:rFonts w:ascii="Calibri" w:cs="Calibri" w:eastAsia="Calibri" w:hAnsi="Calibri"/>
          <w:b w:val="1"/>
          <w:i w:val="1"/>
          <w:color w:val="ff0000"/>
          <w:sz w:val="24"/>
          <w:szCs w:val="24"/>
          <w:rtl w:val="0"/>
        </w:rPr>
        <w:t xml:space="preserve">12</w:t>
      </w:r>
      <w:r w:rsidDel="00000000" w:rsidR="00000000" w:rsidRPr="00000000">
        <w:rPr>
          <w:rFonts w:ascii="Calibri" w:cs="Calibri" w:eastAsia="Calibri" w:hAnsi="Calibri"/>
          <w:i w:val="1"/>
          <w:sz w:val="24"/>
          <w:szCs w:val="24"/>
          <w:rtl w:val="0"/>
        </w:rPr>
        <w:t xml:space="preserve"> Maria Garcia  </w:t>
      </w:r>
      <w:r w:rsidDel="00000000" w:rsidR="00000000" w:rsidRPr="00000000">
        <w:rPr>
          <w:rFonts w:ascii="Calibri" w:cs="Calibri" w:eastAsia="Calibri" w:hAnsi="Calibri"/>
          <w:b w:val="1"/>
          <w:i w:val="1"/>
          <w:color w:val="ff0000"/>
          <w:sz w:val="24"/>
          <w:szCs w:val="24"/>
          <w:rtl w:val="0"/>
        </w:rPr>
        <w:t xml:space="preserve">26 </w:t>
      </w:r>
      <w:r w:rsidDel="00000000" w:rsidR="00000000" w:rsidRPr="00000000">
        <w:rPr>
          <w:rFonts w:ascii="Calibri" w:cs="Calibri" w:eastAsia="Calibri" w:hAnsi="Calibri"/>
          <w:i w:val="1"/>
          <w:sz w:val="24"/>
          <w:szCs w:val="24"/>
          <w:rtl w:val="0"/>
        </w:rPr>
        <w:t xml:space="preserve">Pat Gaines </w:t>
      </w:r>
      <w:r w:rsidDel="00000000" w:rsidR="00000000" w:rsidRPr="00000000">
        <w:rPr>
          <w:rFonts w:ascii="Calibri" w:cs="Calibri" w:eastAsia="Calibri" w:hAnsi="Calibri"/>
          <w:b w:val="1"/>
          <w:i w:val="1"/>
          <w:color w:val="ff0000"/>
          <w:sz w:val="24"/>
          <w:szCs w:val="24"/>
          <w:rtl w:val="0"/>
        </w:rPr>
        <w:t xml:space="preserve">30 </w:t>
      </w:r>
      <w:r w:rsidDel="00000000" w:rsidR="00000000" w:rsidRPr="00000000">
        <w:rPr>
          <w:rFonts w:ascii="Calibri" w:cs="Calibri" w:eastAsia="Calibri" w:hAnsi="Calibri"/>
          <w:i w:val="1"/>
          <w:sz w:val="24"/>
          <w:szCs w:val="24"/>
          <w:rtl w:val="0"/>
        </w:rPr>
        <w:t xml:space="preserve">Ann Hennessy</w:t>
      </w:r>
    </w:p>
    <w:p w:rsidR="00000000" w:rsidDel="00000000" w:rsidP="00000000" w:rsidRDefault="00000000" w:rsidRPr="00000000" w14:paraId="0000000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Finance and  Executive Board  members have been busy working on a budget and upcoming programs.  We will be teaming up with Eta and Kappa to provide you with many zoom opportunities.  Due to fewer chapter members and rising costs we will be talking about a </w:t>
      </w:r>
    </w:p>
    <w:p w:rsidR="00000000" w:rsidDel="00000000" w:rsidP="00000000" w:rsidRDefault="00000000" w:rsidRPr="00000000" w14:paraId="0000000E">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$ 10.00 raise in our dues next year  so that we can continue providing wells in Malawi.</w:t>
      </w:r>
    </w:p>
    <w:p w:rsidR="00000000" w:rsidDel="00000000" w:rsidP="00000000" w:rsidRDefault="00000000" w:rsidRPr="00000000" w14:paraId="0000000F">
      <w:pPr>
        <w:pageBreakBefore w:val="0"/>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WE are pleased to announce that our chapter participated in the $15K in 15 Days MATCH campaign for Marion Medical Mission where we have purchased a well for numerous years.  Our donation will provide 2 wells instead of 1 well this year.  Thank you  finance and executive board for making this happen.</w:t>
      </w:r>
    </w:p>
    <w:p w:rsidR="00000000" w:rsidDel="00000000" w:rsidP="00000000" w:rsidRDefault="00000000" w:rsidRPr="00000000" w14:paraId="00000010">
      <w:pPr>
        <w:pageBreakBefore w:val="0"/>
        <w:spacing w:line="240" w:lineRule="auto"/>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President Joan Rog showed us the new pin for her biennium.  It is a silver key for $5.00</w:t>
      </w:r>
    </w:p>
    <w:p w:rsidR="00000000" w:rsidDel="00000000" w:rsidP="00000000" w:rsidRDefault="00000000" w:rsidRPr="00000000" w14:paraId="00000012">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be celebrating our 80th chapter birthday on November 8, 2021.  Please bring a beverage and goodie to our zoom meeting on Saturday, November 13 to help celebrate,  Kim will be doing our break out program.</w:t>
      </w:r>
    </w:p>
    <w:p w:rsidR="00000000" w:rsidDel="00000000" w:rsidP="00000000" w:rsidRDefault="00000000" w:rsidRPr="00000000" w14:paraId="0000001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Permission to Post</w:t>
      </w:r>
    </w:p>
    <w:p w:rsidR="00000000" w:rsidDel="00000000" w:rsidP="00000000" w:rsidRDefault="00000000" w:rsidRPr="00000000" w14:paraId="00000016">
      <w:pPr>
        <w:spacing w:line="240" w:lineRule="auto"/>
        <w:ind w:firstLine="7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Please take the time to fill out our “permission to post” form online to indicate if we are able to post your name and photo in DKG.ILSO publications. If you do not have access to a computer or smartphone to fill this out, please call Cindy (773-398-2762). The link to the permission to post form is below:</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https://docs.google.com/forms/d/e/1FAIpQLSduOZwXH0K_DzLNi3LadkrDHVPY9sEdayYDY2BGPDuDMNuKFg/viewform?usp=sf_link</w:t>
        </w:r>
      </w:hyperlink>
      <w:r w:rsidDel="00000000" w:rsidR="00000000" w:rsidRPr="00000000">
        <w:rPr>
          <w:rtl w:val="0"/>
        </w:rPr>
      </w:r>
    </w:p>
    <w:p w:rsidR="00000000" w:rsidDel="00000000" w:rsidP="00000000" w:rsidRDefault="00000000" w:rsidRPr="00000000" w14:paraId="00000019">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tl w:val="0"/>
        </w:rPr>
      </w:r>
    </w:p>
    <w:p w:rsidR="00000000" w:rsidDel="00000000" w:rsidP="00000000" w:rsidRDefault="00000000" w:rsidRPr="00000000" w14:paraId="0000001A">
      <w:pPr>
        <w:shd w:fill="ffffff" w:val="clear"/>
        <w:spacing w:line="288"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Very Important information regarding contact information</w:t>
      </w:r>
    </w:p>
    <w:p w:rsidR="00000000" w:rsidDel="00000000" w:rsidP="00000000" w:rsidRDefault="00000000" w:rsidRPr="00000000" w14:paraId="0000001B">
      <w:pPr>
        <w:widowControl w:val="0"/>
        <w:spacing w:before="6.4129638671875" w:line="235.23220539093018" w:lineRule="auto"/>
        <w:ind w:left="8.831939697265625" w:right="359.486083984375" w:firstLine="9.494476318359375"/>
        <w:rPr>
          <w:rFonts w:ascii="Rockwell" w:cs="Rockwell" w:eastAsia="Rockwell" w:hAnsi="Rockwell"/>
          <w:sz w:val="22.079999923706055"/>
          <w:szCs w:val="22.079999923706055"/>
        </w:rPr>
      </w:pPr>
      <w:r w:rsidDel="00000000" w:rsidR="00000000" w:rsidRPr="00000000">
        <w:rPr>
          <w:rFonts w:ascii="Cambria Math" w:cs="Cambria Math" w:eastAsia="Cambria Math" w:hAnsi="Cambria Math"/>
          <w:sz w:val="22.079999923706055"/>
          <w:szCs w:val="22.079999923706055"/>
          <w:rtl w:val="0"/>
        </w:rPr>
        <w:t xml:space="preserve">◆ </w:t>
      </w:r>
      <w:r w:rsidDel="00000000" w:rsidR="00000000" w:rsidRPr="00000000">
        <w:rPr>
          <w:rFonts w:ascii="Rockwell" w:cs="Rockwell" w:eastAsia="Rockwell" w:hAnsi="Rockwell"/>
          <w:sz w:val="22.079999923706055"/>
          <w:szCs w:val="22.079999923706055"/>
          <w:rtl w:val="0"/>
        </w:rPr>
        <w:t xml:space="preserve">Changes to emails and addresses should be sent to Dr. Kammie Richter, Editor, </w:t>
      </w:r>
      <w:hyperlink r:id="rId9">
        <w:r w:rsidDel="00000000" w:rsidR="00000000" w:rsidRPr="00000000">
          <w:rPr>
            <w:rFonts w:ascii="Rockwell" w:cs="Rockwell" w:eastAsia="Rockwell" w:hAnsi="Rockwell"/>
            <w:color w:val="1155cc"/>
            <w:sz w:val="22.079999923706055"/>
            <w:szCs w:val="22.079999923706055"/>
            <w:u w:val="single"/>
            <w:rtl w:val="0"/>
          </w:rPr>
          <w:t xml:space="preserve">dkgilso.editor@gmail.com</w:t>
        </w:r>
      </w:hyperlink>
      <w:r w:rsidDel="00000000" w:rsidR="00000000" w:rsidRPr="00000000">
        <w:rPr>
          <w:rFonts w:ascii="Rockwell" w:cs="Rockwell" w:eastAsia="Rockwell" w:hAnsi="Rockwell"/>
          <w:sz w:val="22.079999923706055"/>
          <w:szCs w:val="22.079999923706055"/>
          <w:rtl w:val="0"/>
        </w:rPr>
        <w:t xml:space="preserve">  immediately so the members will  continue to receive </w:t>
      </w:r>
      <w:r w:rsidDel="00000000" w:rsidR="00000000" w:rsidRPr="00000000">
        <w:rPr>
          <w:rFonts w:ascii="Rockwell" w:cs="Rockwell" w:eastAsia="Rockwell" w:hAnsi="Rockwell"/>
          <w:i w:val="1"/>
          <w:sz w:val="22.079999923706055"/>
          <w:szCs w:val="22.079999923706055"/>
          <w:rtl w:val="0"/>
        </w:rPr>
        <w:t xml:space="preserve">The Newscaster</w:t>
      </w:r>
      <w:r w:rsidDel="00000000" w:rsidR="00000000" w:rsidRPr="00000000">
        <w:rPr>
          <w:rFonts w:ascii="Rockwell" w:cs="Rockwell" w:eastAsia="Rockwell" w:hAnsi="Rockwell"/>
          <w:sz w:val="22.079999923706055"/>
          <w:szCs w:val="22.079999923706055"/>
          <w:rtl w:val="0"/>
        </w:rPr>
        <w:t xml:space="preserve">. </w:t>
      </w:r>
    </w:p>
    <w:p w:rsidR="00000000" w:rsidDel="00000000" w:rsidP="00000000" w:rsidRDefault="00000000" w:rsidRPr="00000000" w14:paraId="0000001C">
      <w:pPr>
        <w:widowControl w:val="0"/>
        <w:spacing w:before="5.91278076171875" w:line="234.68868255615234" w:lineRule="auto"/>
        <w:ind w:left="0.8831787109375" w:right="152.054443359375" w:firstLine="17.4432373046875"/>
        <w:rPr>
          <w:rFonts w:ascii="Rockwell" w:cs="Rockwell" w:eastAsia="Rockwell" w:hAnsi="Rockwell"/>
          <w:sz w:val="22.079999923706055"/>
          <w:szCs w:val="22.079999923706055"/>
        </w:rPr>
      </w:pPr>
      <w:r w:rsidDel="00000000" w:rsidR="00000000" w:rsidRPr="00000000">
        <w:rPr>
          <w:rFonts w:ascii="Cambria Math" w:cs="Cambria Math" w:eastAsia="Cambria Math" w:hAnsi="Cambria Math"/>
          <w:sz w:val="22.079999923706055"/>
          <w:szCs w:val="22.079999923706055"/>
          <w:rtl w:val="0"/>
        </w:rPr>
        <w:t xml:space="preserve">◆ </w:t>
      </w:r>
      <w:r w:rsidDel="00000000" w:rsidR="00000000" w:rsidRPr="00000000">
        <w:rPr>
          <w:rFonts w:ascii="Rockwell" w:cs="Rockwell" w:eastAsia="Rockwell" w:hAnsi="Rockwell"/>
          <w:sz w:val="22.079999923706055"/>
          <w:szCs w:val="22.079999923706055"/>
          <w:rtl w:val="0"/>
        </w:rPr>
        <w:t xml:space="preserve">Changes to emails and addresses should also be sent to our State Treasurer, Vicki Smith,  </w:t>
      </w:r>
      <w:r w:rsidDel="00000000" w:rsidR="00000000" w:rsidRPr="00000000">
        <w:rPr>
          <w:rFonts w:ascii="Rockwell" w:cs="Rockwell" w:eastAsia="Rockwell" w:hAnsi="Rockwell"/>
          <w:color w:val="1155cc"/>
          <w:sz w:val="22.079999923706055"/>
          <w:szCs w:val="22.079999923706055"/>
          <w:rtl w:val="0"/>
        </w:rPr>
        <w:t xml:space="preserve">v</w:t>
      </w:r>
      <w:r w:rsidDel="00000000" w:rsidR="00000000" w:rsidRPr="00000000">
        <w:rPr>
          <w:rFonts w:ascii="Rockwell" w:cs="Rockwell" w:eastAsia="Rockwell" w:hAnsi="Rockwell"/>
          <w:color w:val="1155cc"/>
          <w:sz w:val="22.079999923706055"/>
          <w:szCs w:val="22.079999923706055"/>
          <w:u w:val="single"/>
          <w:rtl w:val="0"/>
        </w:rPr>
        <w:t xml:space="preserve">lsteach@yahoo.com</w:t>
      </w:r>
      <w:r w:rsidDel="00000000" w:rsidR="00000000" w:rsidRPr="00000000">
        <w:rPr>
          <w:rFonts w:ascii="Rockwell" w:cs="Rockwell" w:eastAsia="Rockwell" w:hAnsi="Rockwell"/>
          <w:sz w:val="22.079999923706055"/>
          <w:szCs w:val="22.079999923706055"/>
          <w:rtl w:val="0"/>
        </w:rPr>
        <w:t xml:space="preserve">. </w:t>
      </w:r>
    </w:p>
    <w:p w:rsidR="00000000" w:rsidDel="00000000" w:rsidP="00000000" w:rsidRDefault="00000000" w:rsidRPr="00000000" w14:paraId="0000001D">
      <w:pPr>
        <w:widowControl w:val="0"/>
        <w:spacing w:before="6.412811279296875" w:line="230.27021884918213" w:lineRule="auto"/>
        <w:ind w:left="10.819244384765625" w:right="551.729736328125" w:firstLine="65.10726928710938"/>
        <w:rPr>
          <w:rFonts w:ascii="Rockwell" w:cs="Rockwell" w:eastAsia="Rockwell" w:hAnsi="Rockwell"/>
          <w:sz w:val="22.079999923706055"/>
          <w:szCs w:val="22.079999923706055"/>
        </w:rPr>
      </w:pPr>
      <w:r w:rsidDel="00000000" w:rsidR="00000000" w:rsidRPr="00000000">
        <w:rPr>
          <w:rFonts w:ascii="Cambria Math" w:cs="Cambria Math" w:eastAsia="Cambria Math" w:hAnsi="Cambria Math"/>
          <w:sz w:val="22.079999923706055"/>
          <w:szCs w:val="22.079999923706055"/>
          <w:rtl w:val="0"/>
        </w:rPr>
        <w:t xml:space="preserve">◆ </w:t>
      </w:r>
      <w:r w:rsidDel="00000000" w:rsidR="00000000" w:rsidRPr="00000000">
        <w:rPr>
          <w:rFonts w:ascii="Rockwell" w:cs="Rockwell" w:eastAsia="Rockwell" w:hAnsi="Rockwell"/>
          <w:sz w:val="22.079999923706055"/>
          <w:szCs w:val="22.079999923706055"/>
          <w:rtl w:val="0"/>
        </w:rPr>
        <w:t xml:space="preserve">Changes to emails and addresses should be changed on the international website at  dkg.org. You will need your DKG member number to log in.  Your member number can be found in your yearbook.</w:t>
      </w:r>
    </w:p>
    <w:p w:rsidR="00000000" w:rsidDel="00000000" w:rsidP="00000000" w:rsidRDefault="00000000" w:rsidRPr="00000000" w14:paraId="0000001E">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Below is a draft of  dates for our joint Zoom meetings:</w:t>
      </w:r>
    </w:p>
    <w:p w:rsidR="00000000" w:rsidDel="00000000" w:rsidP="00000000" w:rsidRDefault="00000000" w:rsidRPr="00000000" w14:paraId="00000020">
      <w:pPr>
        <w:pageBreakBefore w:val="0"/>
        <w:spacing w:line="240" w:lineRule="auto"/>
        <w:rPr>
          <w:rFonts w:ascii="Calibri" w:cs="Calibri" w:eastAsia="Calibri" w:hAnsi="Calibri"/>
          <w:b w:val="1"/>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81.99203187251"/>
        <w:gridCol w:w="596.6533864541833"/>
        <w:gridCol w:w="1118.7250996015937"/>
        <w:gridCol w:w="919.8406374501992"/>
        <w:gridCol w:w="1789.9601593625498"/>
        <w:gridCol w:w="584.2231075697212"/>
        <w:gridCol w:w="3368.605577689243"/>
        <w:tblGridChange w:id="0">
          <w:tblGrid>
            <w:gridCol w:w="981.99203187251"/>
            <w:gridCol w:w="596.6533864541833"/>
            <w:gridCol w:w="1118.7250996015937"/>
            <w:gridCol w:w="919.8406374501992"/>
            <w:gridCol w:w="1789.9601593625498"/>
            <w:gridCol w:w="584.2231075697212"/>
            <w:gridCol w:w="3368.605577689243"/>
          </w:tblGrid>
        </w:tblGridChange>
      </w:tblGrid>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1">
            <w:pPr>
              <w:widowControl w:val="0"/>
              <w:rPr>
                <w:rFonts w:ascii="Calibri" w:cs="Calibri" w:eastAsia="Calibri" w:hAnsi="Calibri"/>
              </w:rPr>
            </w:pPr>
            <w:r w:rsidDel="00000000" w:rsidR="00000000" w:rsidRPr="00000000">
              <w:rPr>
                <w:b w:val="1"/>
                <w:sz w:val="28"/>
                <w:szCs w:val="28"/>
                <w:rtl w:val="0"/>
              </w:rPr>
              <w:t xml:space="preserve">MONTH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2">
            <w:pPr>
              <w:widowControl w:val="0"/>
              <w:jc w:val="center"/>
              <w:rPr>
                <w:rFonts w:ascii="Calibri" w:cs="Calibri" w:eastAsia="Calibri" w:hAnsi="Calibri"/>
              </w:rPr>
            </w:pPr>
            <w:r w:rsidDel="00000000" w:rsidR="00000000" w:rsidRPr="00000000">
              <w:rPr>
                <w:b w:val="1"/>
                <w:sz w:val="28"/>
                <w:szCs w:val="28"/>
                <w:rtl w:val="0"/>
              </w:rPr>
              <w:t xml:space="preserve">DAY</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3">
            <w:pPr>
              <w:widowControl w:val="0"/>
              <w:jc w:val="center"/>
              <w:rPr>
                <w:rFonts w:ascii="Calibri" w:cs="Calibri" w:eastAsia="Calibri" w:hAnsi="Calibri"/>
              </w:rPr>
            </w:pPr>
            <w:r w:rsidDel="00000000" w:rsidR="00000000" w:rsidRPr="00000000">
              <w:rPr>
                <w:b w:val="1"/>
                <w:sz w:val="28"/>
                <w:szCs w:val="28"/>
                <w:rtl w:val="0"/>
              </w:rPr>
              <w:t xml:space="preserve">TIME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4">
            <w:pPr>
              <w:widowControl w:val="0"/>
              <w:jc w:val="center"/>
              <w:rPr>
                <w:rFonts w:ascii="Calibri" w:cs="Calibri" w:eastAsia="Calibri" w:hAnsi="Calibri"/>
              </w:rPr>
            </w:pPr>
            <w:r w:rsidDel="00000000" w:rsidR="00000000" w:rsidRPr="00000000">
              <w:rPr>
                <w:b w:val="1"/>
                <w:sz w:val="28"/>
                <w:szCs w:val="28"/>
                <w:rtl w:val="0"/>
              </w:rPr>
              <w:t xml:space="preserve">KAPPA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5">
            <w:pPr>
              <w:widowControl w:val="0"/>
              <w:jc w:val="center"/>
              <w:rPr>
                <w:rFonts w:ascii="Calibri" w:cs="Calibri" w:eastAsia="Calibri" w:hAnsi="Calibri"/>
              </w:rPr>
            </w:pPr>
            <w:r w:rsidDel="00000000" w:rsidR="00000000" w:rsidRPr="00000000">
              <w:rPr>
                <w:b w:val="1"/>
                <w:sz w:val="28"/>
                <w:szCs w:val="28"/>
                <w:rtl w:val="0"/>
              </w:rPr>
              <w:t xml:space="preserve">ALPHA DELTA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6">
            <w:pPr>
              <w:widowControl w:val="0"/>
              <w:jc w:val="center"/>
              <w:rPr>
                <w:rFonts w:ascii="Calibri" w:cs="Calibri" w:eastAsia="Calibri" w:hAnsi="Calibri"/>
              </w:rPr>
            </w:pPr>
            <w:r w:rsidDel="00000000" w:rsidR="00000000" w:rsidRPr="00000000">
              <w:rPr>
                <w:b w:val="1"/>
                <w:sz w:val="28"/>
                <w:szCs w:val="28"/>
                <w:rtl w:val="0"/>
              </w:rPr>
              <w:t xml:space="preserve">ETA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7">
            <w:pPr>
              <w:widowControl w:val="0"/>
              <w:jc w:val="center"/>
              <w:rPr>
                <w:rFonts w:ascii="Calibri" w:cs="Calibri" w:eastAsia="Calibri" w:hAnsi="Calibri"/>
              </w:rPr>
            </w:pPr>
            <w:r w:rsidDel="00000000" w:rsidR="00000000" w:rsidRPr="00000000">
              <w:rPr>
                <w:b w:val="1"/>
                <w:sz w:val="28"/>
                <w:szCs w:val="28"/>
                <w:rtl w:val="0"/>
              </w:rPr>
              <w:t xml:space="preserve">TOPIC</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8">
            <w:pPr>
              <w:widowControl w:val="0"/>
              <w:rPr>
                <w:rFonts w:ascii="Calibri" w:cs="Calibri" w:eastAsia="Calibri" w:hAnsi="Calibri"/>
              </w:rPr>
            </w:pPr>
            <w:r w:rsidDel="00000000" w:rsidR="00000000" w:rsidRPr="00000000">
              <w:rPr>
                <w:sz w:val="28"/>
                <w:szCs w:val="28"/>
                <w:rtl w:val="0"/>
              </w:rPr>
              <w:t xml:space="preserve">SEPT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9">
            <w:pPr>
              <w:widowControl w:val="0"/>
              <w:jc w:val="center"/>
              <w:rPr>
                <w:rFonts w:ascii="Calibri" w:cs="Calibri" w:eastAsia="Calibri" w:hAnsi="Calibri"/>
              </w:rPr>
            </w:pPr>
            <w:r w:rsidDel="00000000" w:rsidR="00000000" w:rsidRPr="00000000">
              <w:rPr>
                <w:sz w:val="28"/>
                <w:szCs w:val="28"/>
                <w:rtl w:val="0"/>
              </w:rPr>
              <w:t xml:space="preserve">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A">
            <w:pPr>
              <w:widowControl w:val="0"/>
              <w:jc w:val="center"/>
              <w:rPr>
                <w:rFonts w:ascii="Calibri" w:cs="Calibri" w:eastAsia="Calibri" w:hAnsi="Calibri"/>
              </w:rPr>
            </w:pPr>
            <w:r w:rsidDel="00000000" w:rsidR="00000000" w:rsidRPr="00000000">
              <w:rPr>
                <w:sz w:val="28"/>
                <w:szCs w:val="28"/>
                <w:rtl w:val="0"/>
              </w:rPr>
              <w:t xml:space="preserve">7:00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B">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C">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D">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E">
            <w:pPr>
              <w:widowControl w:val="0"/>
              <w:jc w:val="center"/>
              <w:rPr>
                <w:rFonts w:ascii="Calibri" w:cs="Calibri" w:eastAsia="Calibri" w:hAnsi="Calibri"/>
              </w:rPr>
            </w:pPr>
            <w:r w:rsidDel="00000000" w:rsidR="00000000" w:rsidRPr="00000000">
              <w:rPr>
                <w:sz w:val="28"/>
                <w:szCs w:val="28"/>
                <w:rtl w:val="0"/>
              </w:rPr>
              <w:t xml:space="preserve">Lemons to Lemonade/ Bev?</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F">
            <w:pPr>
              <w:widowControl w:val="0"/>
              <w:rPr>
                <w:rFonts w:ascii="Calibri" w:cs="Calibri" w:eastAsia="Calibri" w:hAnsi="Calibri"/>
              </w:rPr>
            </w:pPr>
            <w:r w:rsidDel="00000000" w:rsidR="00000000" w:rsidRPr="00000000">
              <w:rPr>
                <w:sz w:val="28"/>
                <w:szCs w:val="28"/>
                <w:rtl w:val="0"/>
              </w:rPr>
              <w:t xml:space="preserve">OCT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0">
            <w:pPr>
              <w:widowControl w:val="0"/>
              <w:jc w:val="center"/>
              <w:rPr>
                <w:rFonts w:ascii="Calibri" w:cs="Calibri" w:eastAsia="Calibri" w:hAnsi="Calibri"/>
              </w:rPr>
            </w:pPr>
            <w:r w:rsidDel="00000000" w:rsidR="00000000" w:rsidRPr="00000000">
              <w:rPr>
                <w:sz w:val="28"/>
                <w:szCs w:val="28"/>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1">
            <w:pPr>
              <w:widowControl w:val="0"/>
              <w:jc w:val="center"/>
              <w:rPr>
                <w:rFonts w:ascii="Calibri" w:cs="Calibri" w:eastAsia="Calibri" w:hAnsi="Calibri"/>
              </w:rPr>
            </w:pPr>
            <w:r w:rsidDel="00000000" w:rsidR="00000000" w:rsidRPr="00000000">
              <w:rPr>
                <w:sz w:val="28"/>
                <w:szCs w:val="28"/>
                <w:rtl w:val="0"/>
              </w:rPr>
              <w:t xml:space="preserve">10:00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2">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3">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widowControl w:val="0"/>
              <w:jc w:val="center"/>
              <w:rPr>
                <w:rFonts w:ascii="Calibri" w:cs="Calibri" w:eastAsia="Calibri" w:hAnsi="Calibri"/>
              </w:rPr>
            </w:pPr>
            <w:r w:rsidDel="00000000" w:rsidR="00000000" w:rsidRPr="00000000">
              <w:rPr>
                <w:sz w:val="28"/>
                <w:szCs w:val="28"/>
                <w:rtl w:val="0"/>
              </w:rPr>
              <w:t xml:space="preserve">RAINFOREST</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6">
            <w:pPr>
              <w:widowControl w:val="0"/>
              <w:rPr>
                <w:rFonts w:ascii="Calibri" w:cs="Calibri" w:eastAsia="Calibri" w:hAnsi="Calibri"/>
              </w:rPr>
            </w:pPr>
            <w:r w:rsidDel="00000000" w:rsidR="00000000" w:rsidRPr="00000000">
              <w:rPr>
                <w:sz w:val="28"/>
                <w:szCs w:val="28"/>
                <w:rtl w:val="0"/>
              </w:rPr>
              <w:t xml:space="preserve">OCT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7">
            <w:pPr>
              <w:widowControl w:val="0"/>
              <w:jc w:val="center"/>
              <w:rPr>
                <w:rFonts w:ascii="Calibri" w:cs="Calibri" w:eastAsia="Calibri" w:hAnsi="Calibri"/>
              </w:rPr>
            </w:pPr>
            <w:r w:rsidDel="00000000" w:rsidR="00000000" w:rsidRPr="00000000">
              <w:rPr>
                <w:sz w:val="28"/>
                <w:szCs w:val="28"/>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8">
            <w:pPr>
              <w:widowControl w:val="0"/>
              <w:jc w:val="center"/>
              <w:rPr>
                <w:rFonts w:ascii="Calibri" w:cs="Calibri" w:eastAsia="Calibri" w:hAnsi="Calibri"/>
              </w:rPr>
            </w:pPr>
            <w:r w:rsidDel="00000000" w:rsidR="00000000" w:rsidRPr="00000000">
              <w:rPr>
                <w:sz w:val="28"/>
                <w:szCs w:val="28"/>
                <w:rtl w:val="0"/>
              </w:rPr>
              <w:t xml:space="preserve">7:00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9">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B">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C">
            <w:pPr>
              <w:widowControl w:val="0"/>
              <w:jc w:val="center"/>
              <w:rPr>
                <w:rFonts w:ascii="Calibri" w:cs="Calibri" w:eastAsia="Calibri" w:hAnsi="Calibri"/>
              </w:rPr>
            </w:pPr>
            <w:r w:rsidDel="00000000" w:rsidR="00000000" w:rsidRPr="00000000">
              <w:rPr>
                <w:sz w:val="28"/>
                <w:szCs w:val="28"/>
                <w:rtl w:val="0"/>
              </w:rPr>
              <w:t xml:space="preserve">Citizen Soldiers</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widowControl w:val="0"/>
              <w:rPr>
                <w:rFonts w:ascii="Calibri" w:cs="Calibri" w:eastAsia="Calibri" w:hAnsi="Calibri"/>
              </w:rPr>
            </w:pPr>
            <w:r w:rsidDel="00000000" w:rsidR="00000000" w:rsidRPr="00000000">
              <w:rPr>
                <w:sz w:val="28"/>
                <w:szCs w:val="28"/>
                <w:rtl w:val="0"/>
              </w:rPr>
              <w:t xml:space="preserve">NOV</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widowControl w:val="0"/>
              <w:jc w:val="center"/>
              <w:rPr>
                <w:rFonts w:ascii="Calibri" w:cs="Calibri" w:eastAsia="Calibri" w:hAnsi="Calibri"/>
              </w:rPr>
            </w:pPr>
            <w:r w:rsidDel="00000000" w:rsidR="00000000" w:rsidRPr="00000000">
              <w:rPr>
                <w:sz w:val="28"/>
                <w:szCs w:val="28"/>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F">
            <w:pPr>
              <w:widowControl w:val="0"/>
              <w:jc w:val="center"/>
              <w:rPr>
                <w:rFonts w:ascii="Calibri" w:cs="Calibri" w:eastAsia="Calibri" w:hAnsi="Calibri"/>
              </w:rPr>
            </w:pPr>
            <w:r w:rsidDel="00000000" w:rsidR="00000000" w:rsidRPr="00000000">
              <w:rPr>
                <w:sz w:val="28"/>
                <w:szCs w:val="28"/>
                <w:rtl w:val="0"/>
              </w:rPr>
              <w:t xml:space="preserve">10:00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jc w:val="center"/>
              <w:rPr>
                <w:rFonts w:ascii="Calibri" w:cs="Calibri" w:eastAsia="Calibri" w:hAnsi="Calibri"/>
                <w:sz w:val="18"/>
                <w:szCs w:val="18"/>
              </w:rPr>
            </w:pPr>
            <w:r w:rsidDel="00000000" w:rsidR="00000000" w:rsidRPr="00000000">
              <w:rPr>
                <w:sz w:val="24"/>
                <w:szCs w:val="24"/>
                <w:rtl w:val="0"/>
              </w:rPr>
              <w:t xml:space="preserve">ZOOM BREAK-OUT ROOMS</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rPr>
                <w:rFonts w:ascii="Calibri" w:cs="Calibri" w:eastAsia="Calibri" w:hAnsi="Calibri"/>
              </w:rPr>
            </w:pPr>
            <w:r w:rsidDel="00000000" w:rsidR="00000000" w:rsidRPr="00000000">
              <w:rPr>
                <w:sz w:val="28"/>
                <w:szCs w:val="28"/>
                <w:rtl w:val="0"/>
              </w:rPr>
              <w:t xml:space="preserve">NOV</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jc w:val="center"/>
              <w:rPr>
                <w:rFonts w:ascii="Calibri" w:cs="Calibri" w:eastAsia="Calibri" w:hAnsi="Calibri"/>
              </w:rPr>
            </w:pPr>
            <w:r w:rsidDel="00000000" w:rsidR="00000000" w:rsidRPr="00000000">
              <w:rPr>
                <w:sz w:val="28"/>
                <w:szCs w:val="28"/>
                <w:rtl w:val="0"/>
              </w:rPr>
              <w:t xml:space="preserve">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jc w:val="center"/>
              <w:rPr>
                <w:rFonts w:ascii="Calibri" w:cs="Calibri" w:eastAsia="Calibri" w:hAnsi="Calibri"/>
              </w:rPr>
            </w:pPr>
            <w:r w:rsidDel="00000000" w:rsidR="00000000" w:rsidRPr="00000000">
              <w:rPr>
                <w:sz w:val="28"/>
                <w:szCs w:val="28"/>
                <w:rtl w:val="0"/>
              </w:rPr>
              <w:t xml:space="preserve">7:00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jc w:val="center"/>
              <w:rPr>
                <w:rFonts w:ascii="Calibri" w:cs="Calibri" w:eastAsia="Calibri" w:hAnsi="Calibri"/>
              </w:rPr>
            </w:pPr>
            <w:r w:rsidDel="00000000" w:rsidR="00000000" w:rsidRPr="00000000">
              <w:rPr>
                <w:sz w:val="28"/>
                <w:szCs w:val="28"/>
                <w:rtl w:val="0"/>
              </w:rPr>
              <w:t xml:space="preserve">Anxiety/Bev Johns</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B">
            <w:pPr>
              <w:widowControl w:val="0"/>
              <w:rPr>
                <w:rFonts w:ascii="Calibri" w:cs="Calibri" w:eastAsia="Calibri" w:hAnsi="Calibri"/>
              </w:rPr>
            </w:pPr>
            <w:r w:rsidDel="00000000" w:rsidR="00000000" w:rsidRPr="00000000">
              <w:rPr>
                <w:sz w:val="28"/>
                <w:szCs w:val="28"/>
                <w:rtl w:val="0"/>
              </w:rPr>
              <w:t xml:space="preserve">DEC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jc w:val="center"/>
              <w:rPr>
                <w:rFonts w:ascii="Calibri" w:cs="Calibri" w:eastAsia="Calibri" w:hAnsi="Calibri"/>
              </w:rPr>
            </w:pPr>
            <w:r w:rsidDel="00000000" w:rsidR="00000000" w:rsidRPr="00000000">
              <w:rPr>
                <w:sz w:val="28"/>
                <w:szCs w:val="28"/>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jc w:val="center"/>
              <w:rPr>
                <w:rFonts w:ascii="Calibri" w:cs="Calibri" w:eastAsia="Calibri" w:hAnsi="Calibri"/>
              </w:rPr>
            </w:pPr>
            <w:r w:rsidDel="00000000" w:rsidR="00000000" w:rsidRPr="00000000">
              <w:rPr>
                <w:sz w:val="28"/>
                <w:szCs w:val="28"/>
                <w:rtl w:val="0"/>
              </w:rPr>
              <w:t xml:space="preserve">10:00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E">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F">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jc w:val="center"/>
              <w:rPr>
                <w:rFonts w:ascii="Calibri" w:cs="Calibri" w:eastAsia="Calibri" w:hAnsi="Calibri"/>
              </w:rPr>
            </w:pPr>
            <w:r w:rsidDel="00000000" w:rsidR="00000000" w:rsidRPr="00000000">
              <w:rPr>
                <w:sz w:val="28"/>
                <w:szCs w:val="28"/>
                <w:rtl w:val="0"/>
              </w:rPr>
              <w:t xml:space="preserve">How to make pierogi</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rPr>
                <w:rFonts w:ascii="Calibri" w:cs="Calibri" w:eastAsia="Calibri" w:hAnsi="Calibri"/>
              </w:rPr>
            </w:pPr>
            <w:r w:rsidDel="00000000" w:rsidR="00000000" w:rsidRPr="00000000">
              <w:rPr>
                <w:b w:val="1"/>
                <w:color w:val="ff0000"/>
                <w:sz w:val="28"/>
                <w:szCs w:val="28"/>
                <w:rtl w:val="0"/>
              </w:rPr>
              <w:t xml:space="preserve">DEC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3">
            <w:pPr>
              <w:widowControl w:val="0"/>
              <w:jc w:val="center"/>
              <w:rPr>
                <w:rFonts w:ascii="Calibri" w:cs="Calibri" w:eastAsia="Calibri" w:hAnsi="Calibri"/>
              </w:rPr>
            </w:pPr>
            <w:r w:rsidDel="00000000" w:rsidR="00000000" w:rsidRPr="00000000">
              <w:rPr>
                <w:sz w:val="28"/>
                <w:szCs w:val="28"/>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4">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5">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6">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7">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8">
            <w:pPr>
              <w:widowControl w:val="0"/>
              <w:jc w:val="center"/>
              <w:rPr>
                <w:rFonts w:ascii="Calibri" w:cs="Calibri" w:eastAsia="Calibri" w:hAnsi="Calibri"/>
              </w:rPr>
            </w:pPr>
            <w:r w:rsidDel="00000000" w:rsidR="00000000" w:rsidRPr="00000000">
              <w:rPr>
                <w:sz w:val="28"/>
                <w:szCs w:val="28"/>
                <w:rtl w:val="0"/>
              </w:rPr>
              <w:t xml:space="preserve">Virtual holiday party</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9">
            <w:pPr>
              <w:widowControl w:val="0"/>
              <w:rPr>
                <w:rFonts w:ascii="Calibri" w:cs="Calibri" w:eastAsia="Calibri" w:hAnsi="Calibri"/>
              </w:rPr>
            </w:pPr>
            <w:r w:rsidDel="00000000" w:rsidR="00000000" w:rsidRPr="00000000">
              <w:rPr>
                <w:sz w:val="28"/>
                <w:szCs w:val="28"/>
                <w:rtl w:val="0"/>
              </w:rPr>
              <w:t xml:space="preserve">JAN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A">
            <w:pPr>
              <w:widowControl w:val="0"/>
              <w:jc w:val="center"/>
              <w:rPr>
                <w:rFonts w:ascii="Calibri" w:cs="Calibri" w:eastAsia="Calibri" w:hAnsi="Calibri"/>
              </w:rPr>
            </w:pPr>
            <w:r w:rsidDel="00000000" w:rsidR="00000000" w:rsidRPr="00000000">
              <w:rPr>
                <w:sz w:val="28"/>
                <w:szCs w:val="28"/>
                <w:rtl w:val="0"/>
              </w:rPr>
              <w:t xml:space="preserve">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B">
            <w:pPr>
              <w:widowControl w:val="0"/>
              <w:jc w:val="center"/>
              <w:rPr>
                <w:rFonts w:ascii="Calibri" w:cs="Calibri" w:eastAsia="Calibri" w:hAnsi="Calibri"/>
              </w:rPr>
            </w:pPr>
            <w:r w:rsidDel="00000000" w:rsidR="00000000" w:rsidRPr="00000000">
              <w:rPr>
                <w:sz w:val="28"/>
                <w:szCs w:val="28"/>
                <w:rtl w:val="0"/>
              </w:rPr>
              <w:t xml:space="preserve">7:00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C">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D">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E">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F">
            <w:pPr>
              <w:widowControl w:val="0"/>
              <w:jc w:val="center"/>
              <w:rPr>
                <w:rFonts w:ascii="Calibri" w:cs="Calibri" w:eastAsia="Calibri" w:hAnsi="Calibri"/>
              </w:rPr>
            </w:pPr>
            <w:r w:rsidDel="00000000" w:rsidR="00000000" w:rsidRPr="00000000">
              <w:rPr>
                <w:sz w:val="28"/>
                <w:szCs w:val="28"/>
                <w:rtl w:val="0"/>
              </w:rPr>
              <w:t xml:space="preserve">Scams/Sheriff Aimee</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0">
            <w:pPr>
              <w:widowControl w:val="0"/>
              <w:rPr>
                <w:rFonts w:ascii="Calibri" w:cs="Calibri" w:eastAsia="Calibri" w:hAnsi="Calibri"/>
              </w:rPr>
            </w:pPr>
            <w:r w:rsidDel="00000000" w:rsidR="00000000" w:rsidRPr="00000000">
              <w:rPr>
                <w:sz w:val="28"/>
                <w:szCs w:val="28"/>
                <w:rtl w:val="0"/>
              </w:rPr>
              <w:t xml:space="preserve">JAN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1">
            <w:pPr>
              <w:widowControl w:val="0"/>
              <w:jc w:val="center"/>
              <w:rPr>
                <w:rFonts w:ascii="Calibri" w:cs="Calibri" w:eastAsia="Calibri" w:hAnsi="Calibri"/>
              </w:rPr>
            </w:pPr>
            <w:r w:rsidDel="00000000" w:rsidR="00000000" w:rsidRPr="00000000">
              <w:rPr>
                <w:sz w:val="28"/>
                <w:szCs w:val="28"/>
                <w:rtl w:val="0"/>
              </w:rPr>
              <w:t xml:space="preserve">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2">
            <w:pPr>
              <w:widowControl w:val="0"/>
              <w:jc w:val="center"/>
              <w:rPr>
                <w:rFonts w:ascii="Calibri" w:cs="Calibri" w:eastAsia="Calibri" w:hAnsi="Calibri"/>
              </w:rPr>
            </w:pPr>
            <w:r w:rsidDel="00000000" w:rsidR="00000000" w:rsidRPr="00000000">
              <w:rPr>
                <w:sz w:val="28"/>
                <w:szCs w:val="28"/>
                <w:rtl w:val="0"/>
              </w:rPr>
              <w:t xml:space="preserve">10:00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3">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4">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6">
            <w:pPr>
              <w:widowControl w:val="0"/>
              <w:jc w:val="center"/>
              <w:rPr>
                <w:rFonts w:ascii="Calibri" w:cs="Calibri" w:eastAsia="Calibri" w:hAnsi="Calibri"/>
              </w:rPr>
            </w:pPr>
            <w:r w:rsidDel="00000000" w:rsidR="00000000" w:rsidRPr="00000000">
              <w:rPr>
                <w:sz w:val="28"/>
                <w:szCs w:val="28"/>
                <w:rtl w:val="0"/>
              </w:rPr>
              <w:t xml:space="preserve">80 years of Alpha Delta</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7">
            <w:pPr>
              <w:widowControl w:val="0"/>
              <w:rPr>
                <w:rFonts w:ascii="Calibri" w:cs="Calibri" w:eastAsia="Calibri" w:hAnsi="Calibri"/>
              </w:rPr>
            </w:pPr>
            <w:r w:rsidDel="00000000" w:rsidR="00000000" w:rsidRPr="00000000">
              <w:rPr>
                <w:sz w:val="28"/>
                <w:szCs w:val="28"/>
                <w:rtl w:val="0"/>
              </w:rPr>
              <w:t xml:space="preserve">FEB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8">
            <w:pPr>
              <w:widowControl w:val="0"/>
              <w:jc w:val="center"/>
              <w:rPr>
                <w:rFonts w:ascii="Calibri" w:cs="Calibri" w:eastAsia="Calibri" w:hAnsi="Calibri"/>
              </w:rPr>
            </w:pPr>
            <w:r w:rsidDel="00000000" w:rsidR="00000000" w:rsidRPr="00000000">
              <w:rPr>
                <w:sz w:val="28"/>
                <w:szCs w:val="28"/>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9">
            <w:pPr>
              <w:widowControl w:val="0"/>
              <w:jc w:val="center"/>
              <w:rPr>
                <w:rFonts w:ascii="Calibri" w:cs="Calibri" w:eastAsia="Calibri" w:hAnsi="Calibri"/>
              </w:rPr>
            </w:pPr>
            <w:r w:rsidDel="00000000" w:rsidR="00000000" w:rsidRPr="00000000">
              <w:rPr>
                <w:sz w:val="28"/>
                <w:szCs w:val="28"/>
                <w:rtl w:val="0"/>
              </w:rPr>
              <w:t xml:space="preserve">7:00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A">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B">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C">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D">
            <w:pPr>
              <w:widowControl w:val="0"/>
              <w:jc w:val="center"/>
              <w:rPr>
                <w:rFonts w:ascii="Calibri" w:cs="Calibri" w:eastAsia="Calibri" w:hAnsi="Calibri"/>
              </w:rPr>
            </w:pPr>
            <w:r w:rsidDel="00000000" w:rsidR="00000000" w:rsidRPr="00000000">
              <w:rPr>
                <w:sz w:val="28"/>
                <w:szCs w:val="28"/>
                <w:rtl w:val="0"/>
              </w:rPr>
              <w:t xml:space="preserve">Zentangle/Pam</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E">
            <w:pPr>
              <w:widowControl w:val="0"/>
              <w:rPr>
                <w:rFonts w:ascii="Calibri" w:cs="Calibri" w:eastAsia="Calibri" w:hAnsi="Calibri"/>
              </w:rPr>
            </w:pPr>
            <w:r w:rsidDel="00000000" w:rsidR="00000000" w:rsidRPr="00000000">
              <w:rPr>
                <w:sz w:val="28"/>
                <w:szCs w:val="28"/>
                <w:rtl w:val="0"/>
              </w:rPr>
              <w:t xml:space="preserve">MAR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F">
            <w:pPr>
              <w:widowControl w:val="0"/>
              <w:jc w:val="center"/>
              <w:rPr>
                <w:rFonts w:ascii="Calibri" w:cs="Calibri" w:eastAsia="Calibri" w:hAnsi="Calibri"/>
              </w:rPr>
            </w:pPr>
            <w:r w:rsidDel="00000000" w:rsidR="00000000" w:rsidRPr="00000000">
              <w:rPr>
                <w:sz w:val="28"/>
                <w:szCs w:val="28"/>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0">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1">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2">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3">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4">
            <w:pPr>
              <w:widowControl w:val="0"/>
              <w:jc w:val="center"/>
              <w:rPr>
                <w:rFonts w:ascii="Calibri" w:cs="Calibri" w:eastAsia="Calibri" w:hAnsi="Calibri"/>
              </w:rPr>
            </w:pPr>
            <w:r w:rsidDel="00000000" w:rsidR="00000000" w:rsidRPr="00000000">
              <w:rPr>
                <w:sz w:val="28"/>
                <w:szCs w:val="28"/>
                <w:rtl w:val="0"/>
              </w:rPr>
              <w:t xml:space="preserve">CCCC</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5">
            <w:pPr>
              <w:widowControl w:val="0"/>
              <w:rPr>
                <w:rFonts w:ascii="Calibri" w:cs="Calibri" w:eastAsia="Calibri" w:hAnsi="Calibri"/>
              </w:rPr>
            </w:pPr>
            <w:r w:rsidDel="00000000" w:rsidR="00000000" w:rsidRPr="00000000">
              <w:rPr>
                <w:b w:val="1"/>
                <w:color w:val="ff0000"/>
                <w:sz w:val="28"/>
                <w:szCs w:val="28"/>
                <w:rtl w:val="0"/>
              </w:rPr>
              <w:t xml:space="preserve">MAR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6">
            <w:pPr>
              <w:widowControl w:val="0"/>
              <w:jc w:val="center"/>
              <w:rPr>
                <w:rFonts w:ascii="Calibri" w:cs="Calibri" w:eastAsia="Calibri" w:hAnsi="Calibri"/>
              </w:rPr>
            </w:pPr>
            <w:r w:rsidDel="00000000" w:rsidR="00000000" w:rsidRPr="00000000">
              <w:rPr>
                <w:sz w:val="28"/>
                <w:szCs w:val="2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7">
            <w:pPr>
              <w:widowControl w:val="0"/>
              <w:jc w:val="center"/>
              <w:rPr>
                <w:rFonts w:ascii="Calibri" w:cs="Calibri" w:eastAsia="Calibri" w:hAnsi="Calibri"/>
              </w:rPr>
            </w:pPr>
            <w:r w:rsidDel="00000000" w:rsidR="00000000" w:rsidRPr="00000000">
              <w:rPr>
                <w:sz w:val="28"/>
                <w:szCs w:val="2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8">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9">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A">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B">
            <w:pPr>
              <w:widowControl w:val="0"/>
              <w:jc w:val="center"/>
              <w:rPr>
                <w:rFonts w:ascii="Calibri" w:cs="Calibri" w:eastAsia="Calibri" w:hAnsi="Calibri"/>
              </w:rPr>
            </w:pPr>
            <w:r w:rsidDel="00000000" w:rsidR="00000000" w:rsidRPr="00000000">
              <w:rPr>
                <w:sz w:val="28"/>
                <w:szCs w:val="28"/>
                <w:rtl w:val="0"/>
              </w:rPr>
              <w:t xml:space="preserve">Chair Yoga</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C">
            <w:pPr>
              <w:widowControl w:val="0"/>
              <w:rPr>
                <w:rFonts w:ascii="Calibri" w:cs="Calibri" w:eastAsia="Calibri" w:hAnsi="Calibri"/>
              </w:rPr>
            </w:pPr>
            <w:r w:rsidDel="00000000" w:rsidR="00000000" w:rsidRPr="00000000">
              <w:rPr>
                <w:sz w:val="28"/>
                <w:szCs w:val="28"/>
                <w:rtl w:val="0"/>
              </w:rPr>
              <w:t xml:space="preserve">MAY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D">
            <w:pPr>
              <w:widowControl w:val="0"/>
              <w:jc w:val="center"/>
              <w:rPr>
                <w:rFonts w:ascii="Calibri" w:cs="Calibri" w:eastAsia="Calibri" w:hAnsi="Calibri"/>
              </w:rPr>
            </w:pPr>
            <w:r w:rsidDel="00000000" w:rsidR="00000000" w:rsidRPr="00000000">
              <w:rPr>
                <w:sz w:val="28"/>
                <w:szCs w:val="28"/>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E">
            <w:pPr>
              <w:widowControl w:val="0"/>
              <w:jc w:val="center"/>
              <w:rPr>
                <w:rFonts w:ascii="Calibri" w:cs="Calibri" w:eastAsia="Calibri" w:hAnsi="Calibri"/>
              </w:rPr>
            </w:pPr>
            <w:r w:rsidDel="00000000" w:rsidR="00000000" w:rsidRPr="00000000">
              <w:rPr>
                <w:sz w:val="28"/>
                <w:szCs w:val="28"/>
                <w:rtl w:val="0"/>
              </w:rPr>
              <w:t xml:space="preserve">10:00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F">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1">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2">
            <w:pPr>
              <w:widowControl w:val="0"/>
              <w:jc w:val="center"/>
              <w:rPr>
                <w:rFonts w:ascii="Calibri" w:cs="Calibri" w:eastAsia="Calibri" w:hAnsi="Calibri"/>
              </w:rPr>
            </w:pPr>
            <w:r w:rsidDel="00000000" w:rsidR="00000000" w:rsidRPr="00000000">
              <w:rPr>
                <w:sz w:val="28"/>
                <w:szCs w:val="28"/>
                <w:rtl w:val="0"/>
              </w:rPr>
              <w:t xml:space="preserve">Diversity &amp; Equity</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3">
            <w:pPr>
              <w:widowControl w:val="0"/>
              <w:rPr>
                <w:rFonts w:ascii="Calibri" w:cs="Calibri" w:eastAsia="Calibri" w:hAnsi="Calibri"/>
              </w:rPr>
            </w:pPr>
            <w:r w:rsidDel="00000000" w:rsidR="00000000" w:rsidRPr="00000000">
              <w:rPr>
                <w:b w:val="1"/>
                <w:color w:val="ff0000"/>
                <w:sz w:val="28"/>
                <w:szCs w:val="28"/>
                <w:rtl w:val="0"/>
              </w:rPr>
              <w:t xml:space="preserve">MAY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4">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5">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6">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7">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8">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9">
            <w:pPr>
              <w:widowControl w:val="0"/>
              <w:jc w:val="center"/>
              <w:rPr>
                <w:rFonts w:ascii="Calibri" w:cs="Calibri" w:eastAsia="Calibri" w:hAnsi="Calibri"/>
              </w:rPr>
            </w:pPr>
            <w:r w:rsidDel="00000000" w:rsidR="00000000" w:rsidRPr="00000000">
              <w:rPr>
                <w:sz w:val="28"/>
                <w:szCs w:val="28"/>
                <w:rtl w:val="0"/>
              </w:rPr>
              <w:t xml:space="preserve">CTPF Update</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A">
            <w:pPr>
              <w:widowControl w:val="0"/>
              <w:rPr>
                <w:rFonts w:ascii="Calibri" w:cs="Calibri" w:eastAsia="Calibri" w:hAnsi="Calibri"/>
              </w:rPr>
            </w:pPr>
            <w:r w:rsidDel="00000000" w:rsidR="00000000" w:rsidRPr="00000000">
              <w:rPr>
                <w:b w:val="1"/>
                <w:color w:val="ff0000"/>
                <w:sz w:val="28"/>
                <w:szCs w:val="28"/>
                <w:rtl w:val="0"/>
              </w:rPr>
              <w:t xml:space="preserve">JUNE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B">
            <w:pPr>
              <w:widowControl w:val="0"/>
              <w:jc w:val="center"/>
              <w:rPr>
                <w:rFonts w:ascii="Calibri" w:cs="Calibri" w:eastAsia="Calibri" w:hAnsi="Calibri"/>
              </w:rPr>
            </w:pPr>
            <w:r w:rsidDel="00000000" w:rsidR="00000000" w:rsidRPr="00000000">
              <w:rPr>
                <w:sz w:val="28"/>
                <w:szCs w:val="28"/>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C">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D">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E">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F">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0">
            <w:pPr>
              <w:widowControl w:val="0"/>
              <w:jc w:val="center"/>
              <w:rPr>
                <w:rFonts w:ascii="Calibri" w:cs="Calibri" w:eastAsia="Calibri" w:hAnsi="Calibri"/>
              </w:rPr>
            </w:pPr>
            <w:r w:rsidDel="00000000" w:rsidR="00000000" w:rsidRPr="00000000">
              <w:rPr>
                <w:sz w:val="28"/>
                <w:szCs w:val="28"/>
                <w:rtl w:val="0"/>
              </w:rPr>
              <w:t xml:space="preserve">EXECUTIVE BOARD</w:t>
            </w:r>
            <w:r w:rsidDel="00000000" w:rsidR="00000000" w:rsidRPr="00000000">
              <w:rPr>
                <w:rtl w:val="0"/>
              </w:rPr>
            </w:r>
          </w:p>
        </w:tc>
      </w:tr>
    </w:tbl>
    <w:p w:rsidR="00000000" w:rsidDel="00000000" w:rsidP="00000000" w:rsidRDefault="00000000" w:rsidRPr="00000000" w14:paraId="00000091">
      <w:pPr>
        <w:pageBreakBefore w:val="0"/>
        <w:shd w:fill="ffffff" w:val="clear"/>
        <w:spacing w:line="288"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2">
      <w:pPr>
        <w:pageBreakBefore w:val="0"/>
        <w:shd w:fill="ffffff" w:val="clear"/>
        <w:spacing w:line="288"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Literacy News</w:t>
      </w:r>
    </w:p>
    <w:p w:rsidR="00000000" w:rsidDel="00000000" w:rsidP="00000000" w:rsidRDefault="00000000" w:rsidRPr="00000000" w14:paraId="00000093">
      <w:pPr>
        <w:pageBreakBefore w:val="0"/>
        <w:shd w:fill="ffffff" w:val="clear"/>
        <w:spacing w:line="288"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state literacy members met to select books for us at the ILSO Convention next April, 2022.  For those that crave non-fiction, the 2 022 book is ‘Radium Girls,’ by Kate Moore; the fiction selection is ‘The Book Women of Troublesome Creek,’ by Kim Michele Richardson.  You will see a completed list of books considered in the Winter Newscaster article. </w:t>
      </w:r>
    </w:p>
    <w:p w:rsidR="00000000" w:rsidDel="00000000" w:rsidP="00000000" w:rsidRDefault="00000000" w:rsidRPr="00000000" w14:paraId="00000094">
      <w:pPr>
        <w:pageBreakBefore w:val="0"/>
        <w:shd w:fill="ffffff" w:val="clear"/>
        <w:spacing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pageBreakBefore w:val="0"/>
        <w:shd w:fill="ffffff" w:val="clear"/>
        <w:spacing w:line="288"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tab/>
        <w:t xml:space="preserve"> </w:t>
      </w:r>
      <w:r w:rsidDel="00000000" w:rsidR="00000000" w:rsidRPr="00000000">
        <w:rPr>
          <w:rFonts w:ascii="Calibri" w:cs="Calibri" w:eastAsia="Calibri" w:hAnsi="Calibri"/>
          <w:b w:val="1"/>
          <w:color w:val="ff0000"/>
          <w:sz w:val="24"/>
          <w:szCs w:val="24"/>
          <w:rtl w:val="0"/>
        </w:rPr>
        <w:t xml:space="preserve">*Illinois Resources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96">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7">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Zoom sessions</w:t>
        <w:tab/>
        <w:tab/>
        <w:tab/>
        <w:t xml:space="preserve">YouTube Channel</w:t>
        <w:tab/>
      </w:r>
    </w:p>
    <w:p w:rsidR="00000000" w:rsidDel="00000000" w:rsidP="00000000" w:rsidRDefault="00000000" w:rsidRPr="00000000" w14:paraId="00000098">
      <w:pPr>
        <w:pageBreakBefore w:val="0"/>
        <w:spacing w:line="240" w:lineRule="auto"/>
        <w:rPr>
          <w:rFonts w:ascii="Calibri" w:cs="Calibri" w:eastAsia="Calibri" w:hAnsi="Calibri"/>
          <w:b w:val="1"/>
          <w:sz w:val="24"/>
          <w:szCs w:val="24"/>
        </w:rPr>
      </w:pPr>
      <w:hyperlink r:id="rId10">
        <w:r w:rsidDel="00000000" w:rsidR="00000000" w:rsidRPr="00000000">
          <w:rPr>
            <w:rFonts w:ascii="Calibri" w:cs="Calibri" w:eastAsia="Calibri" w:hAnsi="Calibri"/>
            <w:b w:val="1"/>
            <w:color w:val="1155cc"/>
            <w:sz w:val="24"/>
            <w:szCs w:val="24"/>
            <w:u w:val="single"/>
            <w:rtl w:val="0"/>
          </w:rPr>
          <w:t xml:space="preserve">nuchapterdkg@weebly.com</w:t>
        </w:r>
      </w:hyperlink>
      <w:r w:rsidDel="00000000" w:rsidR="00000000" w:rsidRPr="00000000">
        <w:rPr>
          <w:rFonts w:ascii="Calibri" w:cs="Calibri" w:eastAsia="Calibri" w:hAnsi="Calibri"/>
          <w:b w:val="1"/>
          <w:sz w:val="24"/>
          <w:szCs w:val="24"/>
          <w:rtl w:val="0"/>
        </w:rPr>
        <w:tab/>
        <w:tab/>
        <w:t xml:space="preserve">Delta Kappa Gamma, Illinois, key women educators</w:t>
      </w:r>
    </w:p>
    <w:p w:rsidR="00000000" w:rsidDel="00000000" w:rsidP="00000000" w:rsidRDefault="00000000" w:rsidRPr="00000000" w14:paraId="00000099">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r>
      <w:r w:rsidDel="00000000" w:rsidR="00000000" w:rsidRPr="00000000">
        <w:rPr>
          <w:rtl w:val="0"/>
        </w:rPr>
      </w:r>
    </w:p>
    <w:p w:rsidR="00000000" w:rsidDel="00000000" w:rsidP="00000000" w:rsidRDefault="00000000" w:rsidRPr="00000000" w14:paraId="0000009A">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Women in the Arts Facebook</w:t>
        <w:tab/>
        <w:tab/>
        <w:t xml:space="preserve">DKG Facebook</w:t>
      </w:r>
    </w:p>
    <w:p w:rsidR="00000000" w:rsidDel="00000000" w:rsidP="00000000" w:rsidRDefault="00000000" w:rsidRPr="00000000" w14:paraId="0000009B">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DKG-ILSOWIACAR</w:t>
        <w:tab/>
        <w:tab/>
        <w:tab/>
        <w:t xml:space="preserve">DKG Illinois key women educators</w:t>
      </w:r>
    </w:p>
    <w:p w:rsidR="00000000" w:rsidDel="00000000" w:rsidP="00000000" w:rsidRDefault="00000000" w:rsidRPr="00000000" w14:paraId="0000009C">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*We hope you have visited</w:t>
      </w:r>
      <w:r w:rsidDel="00000000" w:rsidR="00000000" w:rsidRPr="00000000">
        <w:rPr>
          <w:rFonts w:ascii="Calibri" w:cs="Calibri" w:eastAsia="Calibri" w:hAnsi="Calibri"/>
          <w:b w:val="1"/>
          <w:sz w:val="24"/>
          <w:szCs w:val="24"/>
          <w:rtl w:val="0"/>
        </w:rPr>
        <w:t xml:space="preserve"> the</w:t>
      </w:r>
      <w:r w:rsidDel="00000000" w:rsidR="00000000" w:rsidRPr="00000000">
        <w:rPr>
          <w:rFonts w:ascii="Calibri" w:cs="Calibri" w:eastAsia="Calibri" w:hAnsi="Calibri"/>
          <w:b w:val="1"/>
          <w:color w:val="ff0000"/>
          <w:sz w:val="24"/>
          <w:szCs w:val="24"/>
          <w:rtl w:val="0"/>
        </w:rPr>
        <w:t xml:space="preserve"> chapter website </w:t>
      </w:r>
      <w:r w:rsidDel="00000000" w:rsidR="00000000" w:rsidRPr="00000000">
        <w:rPr>
          <w:rFonts w:ascii="Calibri" w:cs="Calibri" w:eastAsia="Calibri" w:hAnsi="Calibri"/>
          <w:sz w:val="24"/>
          <w:szCs w:val="24"/>
          <w:rtl w:val="0"/>
        </w:rPr>
        <w:t xml:space="preserve">at</w:t>
      </w:r>
      <w:r w:rsidDel="00000000" w:rsidR="00000000" w:rsidRPr="00000000">
        <w:rPr>
          <w:rFonts w:ascii="Calibri" w:cs="Calibri" w:eastAsia="Calibri" w:hAnsi="Calibri"/>
          <w:b w:val="1"/>
          <w:color w:val="ff0000"/>
          <w:sz w:val="24"/>
          <w:szCs w:val="24"/>
          <w:rtl w:val="0"/>
        </w:rPr>
        <w:t xml:space="preserve"> </w:t>
      </w:r>
      <w:hyperlink r:id="rId11">
        <w:r w:rsidDel="00000000" w:rsidR="00000000" w:rsidRPr="00000000">
          <w:rPr>
            <w:rFonts w:ascii="Calibri" w:cs="Calibri" w:eastAsia="Calibri" w:hAnsi="Calibri"/>
            <w:b w:val="1"/>
            <w:color w:val="0000ff"/>
            <w:sz w:val="24"/>
            <w:szCs w:val="24"/>
            <w:u w:val="single"/>
            <w:rtl w:val="0"/>
          </w:rPr>
          <w:t xml:space="preserve">www.alphadelta-il.weebly.com</w:t>
        </w:r>
      </w:hyperlink>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sz w:val="24"/>
          <w:szCs w:val="24"/>
          <w:rtl w:val="0"/>
        </w:rPr>
        <w:t xml:space="preserve">and we encourage you to tell your friends all about us!  </w:t>
      </w:r>
    </w:p>
    <w:p w:rsidR="00000000" w:rsidDel="00000000" w:rsidP="00000000" w:rsidRDefault="00000000" w:rsidRPr="00000000" w14:paraId="0000009E">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*For All Shoppers</w:t>
      </w:r>
      <w:r w:rsidDel="00000000" w:rsidR="00000000" w:rsidRPr="00000000">
        <w:rPr>
          <w:rFonts w:ascii="Calibri" w:cs="Calibri" w:eastAsia="Calibri" w:hAnsi="Calibri"/>
          <w:b w:val="1"/>
          <w:sz w:val="24"/>
          <w:szCs w:val="24"/>
          <w:rtl w:val="0"/>
        </w:rPr>
        <w:t xml:space="preserve"> – DKG receives a small donation from Amazon when we shop through smile.amazon.com.  </w:t>
      </w:r>
      <w:r w:rsidDel="00000000" w:rsidR="00000000" w:rsidRPr="00000000">
        <w:rPr>
          <w:rFonts w:ascii="Calibri" w:cs="Calibri" w:eastAsia="Calibri" w:hAnsi="Calibri"/>
          <w:sz w:val="24"/>
          <w:szCs w:val="24"/>
          <w:rtl w:val="0"/>
        </w:rPr>
        <w:t xml:space="preserve">0.5% of your purchase will be donated to DKG Supporting Corporation which supports many of our DKG funds.  To start your AmazonSmile account, go to </w:t>
      </w:r>
      <w:r w:rsidDel="00000000" w:rsidR="00000000" w:rsidRPr="00000000">
        <w:rPr>
          <w:rFonts w:ascii="Calibri" w:cs="Calibri" w:eastAsia="Calibri" w:hAnsi="Calibri"/>
          <w:sz w:val="24"/>
          <w:szCs w:val="24"/>
          <w:u w:val="single"/>
          <w:rtl w:val="0"/>
        </w:rPr>
        <w:t xml:space="preserve">dkg.org</w:t>
      </w:r>
      <w:r w:rsidDel="00000000" w:rsidR="00000000" w:rsidRPr="00000000">
        <w:rPr>
          <w:rFonts w:ascii="Calibri" w:cs="Calibri" w:eastAsia="Calibri" w:hAnsi="Calibri"/>
          <w:sz w:val="24"/>
          <w:szCs w:val="24"/>
          <w:rtl w:val="0"/>
        </w:rPr>
        <w:t xml:space="preserve"> and click on About Us&gt;How To Become A Member&gt;Discounts.  Then, select DKG Supporting Corporation as your charity.  </w:t>
      </w:r>
      <w:r w:rsidDel="00000000" w:rsidR="00000000" w:rsidRPr="00000000">
        <w:rPr>
          <w:rFonts w:ascii="Calibri" w:cs="Calibri" w:eastAsia="Calibri" w:hAnsi="Calibri"/>
          <w:b w:val="1"/>
          <w:color w:val="ff0000"/>
          <w:sz w:val="24"/>
          <w:szCs w:val="24"/>
          <w:rtl w:val="0"/>
        </w:rPr>
        <w:t xml:space="preserve">HAPPY SHOPPING!</w:t>
      </w:r>
      <w:r w:rsidDel="00000000" w:rsidR="00000000" w:rsidRPr="00000000">
        <w:rPr>
          <w:rtl w:val="0"/>
        </w:rPr>
      </w:r>
    </w:p>
    <w:p w:rsidR="00000000" w:rsidDel="00000000" w:rsidP="00000000" w:rsidRDefault="00000000" w:rsidRPr="00000000" w14:paraId="000000A0">
      <w:pPr>
        <w:pageBreakBefore w:val="0"/>
        <w:spacing w:line="240" w:lineRule="auto"/>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1">
      <w:pPr>
        <w:pageBreakBefore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Do you have unused gift cards to Walmart, Sam’s Club or Target to spare?  If so, send them to Hugs for Our Soldiers (HugsForOurSoldiers.org)! The non-profit organization will use them to buy items for the care packages they ship to troops deployed overseas.  Mail cards to P.O. Box 532, Vonore, TN 37885 </w:t>
      </w:r>
    </w:p>
    <w:p w:rsidR="00000000" w:rsidDel="00000000" w:rsidP="00000000" w:rsidRDefault="00000000" w:rsidRPr="00000000" w14:paraId="000000A2">
      <w:pPr>
        <w:pageBreakBefore w:val="0"/>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3">
      <w:pPr>
        <w:pageBreakBefore w:val="0"/>
        <w:spacing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color w:val="ff9900"/>
          <w:sz w:val="24"/>
          <w:szCs w:val="24"/>
          <w:rtl w:val="0"/>
        </w:rPr>
        <w:t xml:space="preserve">“There are far greater things ahead than any we leave behind”  -C.S. Lewis  </w:t>
      </w:r>
      <w:r w:rsidDel="00000000" w:rsidR="00000000" w:rsidRPr="00000000">
        <w:rPr>
          <w:rtl w:val="0"/>
        </w:rPr>
      </w:r>
    </w:p>
    <w:p w:rsidR="00000000" w:rsidDel="00000000" w:rsidP="00000000" w:rsidRDefault="00000000" w:rsidRPr="00000000" w14:paraId="000000A4">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 hope everyone continues using healthy practices to stay safe and well.</w:t>
      </w:r>
    </w:p>
    <w:p w:rsidR="00000000" w:rsidDel="00000000" w:rsidP="00000000" w:rsidRDefault="00000000" w:rsidRPr="00000000" w14:paraId="000000A5">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Wishing good health and safety to you and your family!</w:t>
      </w:r>
      <w:r w:rsidDel="00000000" w:rsidR="00000000" w:rsidRPr="00000000">
        <w:rPr>
          <w:rtl w:val="0"/>
        </w:rPr>
      </w:r>
    </w:p>
    <w:p w:rsidR="00000000" w:rsidDel="00000000" w:rsidP="00000000" w:rsidRDefault="00000000" w:rsidRPr="00000000" w14:paraId="000000A6">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Cindy Roder and Donna Soukup, Co- Presidents</w:t>
      </w:r>
    </w:p>
    <w:p w:rsidR="00000000" w:rsidDel="00000000" w:rsidP="00000000" w:rsidRDefault="00000000" w:rsidRPr="00000000" w14:paraId="000000A7">
      <w:pPr>
        <w:pageBreakBefore w:val="0"/>
        <w:rPr>
          <w:sz w:val="24"/>
          <w:szCs w:val="24"/>
        </w:rPr>
      </w:pPr>
      <w:r w:rsidDel="00000000" w:rsidR="00000000" w:rsidRPr="00000000">
        <w:rPr>
          <w:rtl w:val="0"/>
        </w:rPr>
      </w:r>
    </w:p>
    <w:p w:rsidR="00000000" w:rsidDel="00000000" w:rsidP="00000000" w:rsidRDefault="00000000" w:rsidRPr="00000000" w14:paraId="000000A8">
      <w:pPr>
        <w:pageBreakBefore w:val="0"/>
        <w:rPr>
          <w:sz w:val="24"/>
          <w:szCs w:val="24"/>
        </w:rPr>
      </w:pPr>
      <w:r w:rsidDel="00000000" w:rsidR="00000000" w:rsidRPr="00000000">
        <w:rPr>
          <w:rtl w:val="0"/>
        </w:rPr>
      </w:r>
    </w:p>
    <w:p w:rsidR="00000000" w:rsidDel="00000000" w:rsidP="00000000" w:rsidRDefault="00000000" w:rsidRPr="00000000" w14:paraId="000000A9">
      <w:pPr>
        <w:pageBreakBefore w:val="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ckwell"/>
  <w:font w:name="Cambria Math">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alphadelta-il.weebly.com" TargetMode="External"/><Relationship Id="rId10" Type="http://schemas.openxmlformats.org/officeDocument/2006/relationships/hyperlink" Target="mailto:nuchapterdkg@weebly.com" TargetMode="External"/><Relationship Id="rId9" Type="http://schemas.openxmlformats.org/officeDocument/2006/relationships/hyperlink" Target="mailto:dkgilso.editor@gmail.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docs.google.com/forms/d/e/1FAIpQLSduOZwXH0K_DzLNi3LadkrDHVPY9sEdayYDY2BGPDuDMNuKFg/viewform?usp=sf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