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4" w:rsidRPr="009A1E71" w:rsidRDefault="005C7864" w:rsidP="0017517D">
      <w:pPr>
        <w:jc w:val="right"/>
        <w:rPr>
          <w:rFonts w:ascii="Arial" w:hAnsi="Arial" w:cs="Arial"/>
          <w:sz w:val="22"/>
          <w:szCs w:val="22"/>
        </w:rPr>
      </w:pPr>
    </w:p>
    <w:p w:rsidR="00765BDA" w:rsidRPr="00736454" w:rsidRDefault="005C7864" w:rsidP="00736454">
      <w:pPr>
        <w:pStyle w:val="Title"/>
        <w:widowControl w:val="0"/>
        <w:rPr>
          <w:rFonts w:ascii="Arial" w:hAnsi="Arial" w:cs="Arial"/>
          <w:b/>
          <w:bCs/>
          <w:i w:val="0"/>
          <w:sz w:val="22"/>
          <w:szCs w:val="22"/>
        </w:rPr>
      </w:pPr>
      <w:r w:rsidRPr="009A1E71">
        <w:rPr>
          <w:rFonts w:ascii="Arial" w:hAnsi="Arial" w:cs="Arial"/>
          <w:b/>
          <w:bCs/>
          <w:i w:val="0"/>
          <w:sz w:val="22"/>
          <w:szCs w:val="22"/>
        </w:rPr>
        <w:t>ALPHA DELTA CHAPTER</w:t>
      </w:r>
      <w:r w:rsidR="00485A83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4C1D01">
        <w:rPr>
          <w:rFonts w:ascii="Arial" w:hAnsi="Arial" w:cs="Arial"/>
          <w:b/>
          <w:bCs/>
          <w:i w:val="0"/>
          <w:sz w:val="22"/>
          <w:szCs w:val="22"/>
        </w:rPr>
        <w:t>RULES</w:t>
      </w:r>
    </w:p>
    <w:p w:rsidR="005C7864" w:rsidRPr="00B87024" w:rsidRDefault="005C7864" w:rsidP="005C7864">
      <w:pPr>
        <w:widowControl w:val="0"/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 </w:t>
      </w:r>
    </w:p>
    <w:p w:rsidR="009A13EA" w:rsidRDefault="004F5961" w:rsidP="001751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Amended: </w:t>
      </w:r>
      <w:r w:rsidR="009A13EA">
        <w:rPr>
          <w:rFonts w:ascii="Arial" w:hAnsi="Arial" w:cs="Arial"/>
          <w:sz w:val="22"/>
          <w:szCs w:val="22"/>
        </w:rPr>
        <w:t>January, 2015</w:t>
      </w:r>
    </w:p>
    <w:p w:rsidR="00A14CA1" w:rsidRDefault="000E0617" w:rsidP="004F5961">
      <w:pPr>
        <w:jc w:val="right"/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Revised: </w:t>
      </w:r>
      <w:r w:rsidR="00C16A76" w:rsidRPr="00B87024">
        <w:rPr>
          <w:rFonts w:ascii="Arial" w:hAnsi="Arial" w:cs="Arial"/>
          <w:sz w:val="22"/>
          <w:szCs w:val="22"/>
        </w:rPr>
        <w:t>Febru</w:t>
      </w:r>
      <w:r w:rsidR="00673CB2" w:rsidRPr="00B87024">
        <w:rPr>
          <w:rFonts w:ascii="Arial" w:hAnsi="Arial" w:cs="Arial"/>
          <w:sz w:val="22"/>
          <w:szCs w:val="22"/>
        </w:rPr>
        <w:t>ary, 20</w:t>
      </w:r>
      <w:r w:rsidR="007D16C1" w:rsidRPr="00B87024">
        <w:rPr>
          <w:rFonts w:ascii="Arial" w:hAnsi="Arial" w:cs="Arial"/>
          <w:sz w:val="22"/>
          <w:szCs w:val="22"/>
        </w:rPr>
        <w:t>18</w:t>
      </w:r>
    </w:p>
    <w:p w:rsidR="00495A3A" w:rsidRPr="00B87024" w:rsidRDefault="00495A3A" w:rsidP="004F596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Amended</w:t>
      </w:r>
      <w:r w:rsidR="00240F6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November 2018</w:t>
      </w:r>
      <w:r w:rsidR="00240F6D">
        <w:rPr>
          <w:rFonts w:ascii="Arial" w:hAnsi="Arial" w:cs="Arial"/>
          <w:sz w:val="22"/>
          <w:szCs w:val="22"/>
        </w:rPr>
        <w:t>, May 2019</w:t>
      </w:r>
    </w:p>
    <w:p w:rsidR="00765BDA" w:rsidRPr="00B87024" w:rsidRDefault="00765BDA" w:rsidP="00736454">
      <w:pPr>
        <w:jc w:val="center"/>
        <w:rPr>
          <w:rFonts w:ascii="Arial" w:hAnsi="Arial" w:cs="Arial"/>
          <w:sz w:val="22"/>
          <w:szCs w:val="22"/>
        </w:rPr>
      </w:pPr>
    </w:p>
    <w:p w:rsidR="000E0617" w:rsidRPr="00B87024" w:rsidRDefault="000E0617" w:rsidP="000E0617">
      <w:pPr>
        <w:pStyle w:val="Heading1"/>
        <w:jc w:val="left"/>
        <w:rPr>
          <w:rFonts w:cs="Arial"/>
          <w:sz w:val="22"/>
          <w:szCs w:val="22"/>
        </w:rPr>
      </w:pPr>
      <w:r w:rsidRPr="00B87024">
        <w:rPr>
          <w:rFonts w:cs="Arial"/>
          <w:sz w:val="22"/>
          <w:szCs w:val="22"/>
        </w:rPr>
        <w:t>Article I:  Name</w:t>
      </w:r>
    </w:p>
    <w:p w:rsidR="00BD172E" w:rsidRPr="00B87024" w:rsidRDefault="000E0617" w:rsidP="000E0617">
      <w:p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name of this chapter shall be Alpha Delta Chapter (#</w:t>
      </w:r>
      <w:r w:rsidR="00673CB2" w:rsidRPr="00B87024">
        <w:rPr>
          <w:rFonts w:ascii="Arial" w:hAnsi="Arial" w:cs="Arial"/>
          <w:sz w:val="22"/>
          <w:szCs w:val="22"/>
        </w:rPr>
        <w:t xml:space="preserve">28), </w:t>
      </w:r>
      <w:r w:rsidR="00C16A76" w:rsidRPr="00B87024">
        <w:rPr>
          <w:rFonts w:ascii="Arial" w:hAnsi="Arial" w:cs="Arial"/>
          <w:sz w:val="22"/>
          <w:szCs w:val="22"/>
        </w:rPr>
        <w:t xml:space="preserve">Illinois </w:t>
      </w:r>
      <w:r w:rsidR="004820B7" w:rsidRPr="00B87024">
        <w:rPr>
          <w:rFonts w:ascii="Arial" w:hAnsi="Arial" w:cs="Arial"/>
          <w:sz w:val="22"/>
          <w:szCs w:val="22"/>
        </w:rPr>
        <w:t>State Organization,</w:t>
      </w:r>
      <w:r w:rsidR="00673CB2" w:rsidRPr="00B870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7024">
        <w:rPr>
          <w:rFonts w:ascii="Arial" w:hAnsi="Arial" w:cs="Arial"/>
          <w:sz w:val="22"/>
          <w:szCs w:val="22"/>
        </w:rPr>
        <w:t>The</w:t>
      </w:r>
      <w:proofErr w:type="gramEnd"/>
      <w:r w:rsidRPr="00B87024">
        <w:rPr>
          <w:rFonts w:ascii="Arial" w:hAnsi="Arial" w:cs="Arial"/>
          <w:sz w:val="22"/>
          <w:szCs w:val="22"/>
        </w:rPr>
        <w:t xml:space="preserve"> Delta Kappa Gamma Society International.</w:t>
      </w:r>
    </w:p>
    <w:p w:rsidR="0022696F" w:rsidRPr="00B87024" w:rsidRDefault="0022696F" w:rsidP="000E0617">
      <w:pPr>
        <w:rPr>
          <w:rFonts w:ascii="Arial" w:hAnsi="Arial" w:cs="Arial"/>
          <w:sz w:val="22"/>
          <w:szCs w:val="22"/>
        </w:rPr>
      </w:pPr>
    </w:p>
    <w:p w:rsidR="000E0617" w:rsidRPr="00B87024" w:rsidRDefault="000E0617" w:rsidP="000E0617">
      <w:pPr>
        <w:pStyle w:val="Heading1"/>
        <w:jc w:val="left"/>
        <w:rPr>
          <w:rFonts w:cs="Arial"/>
          <w:sz w:val="22"/>
          <w:szCs w:val="22"/>
        </w:rPr>
      </w:pPr>
      <w:r w:rsidRPr="00B87024">
        <w:rPr>
          <w:rFonts w:cs="Arial"/>
          <w:sz w:val="22"/>
          <w:szCs w:val="22"/>
        </w:rPr>
        <w:t>Article II:  Purposes</w:t>
      </w:r>
    </w:p>
    <w:p w:rsidR="000E0617" w:rsidRPr="00B87024" w:rsidRDefault="000E0617" w:rsidP="000E0617">
      <w:p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The purposes of Alpha Delta Chapter shall be the </w:t>
      </w:r>
      <w:r w:rsidR="00AA21CA">
        <w:rPr>
          <w:rFonts w:ascii="Arial" w:hAnsi="Arial" w:cs="Arial"/>
          <w:color w:val="000000"/>
          <w:sz w:val="22"/>
          <w:szCs w:val="22"/>
        </w:rPr>
        <w:t>Mission and</w:t>
      </w:r>
      <w:r w:rsidR="00A14CA1" w:rsidRPr="00B87024">
        <w:rPr>
          <w:rFonts w:ascii="Arial" w:hAnsi="Arial" w:cs="Arial"/>
          <w:color w:val="000000"/>
          <w:sz w:val="22"/>
          <w:szCs w:val="22"/>
        </w:rPr>
        <w:t xml:space="preserve"> Purposes</w:t>
      </w:r>
      <w:r w:rsidR="00A14CA1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of The Delta Kappa Gamma Society International and those of the </w:t>
      </w:r>
      <w:r w:rsidR="007D16C1" w:rsidRPr="00B87024">
        <w:rPr>
          <w:rFonts w:ascii="Arial" w:hAnsi="Arial" w:cs="Arial"/>
          <w:sz w:val="22"/>
          <w:szCs w:val="22"/>
        </w:rPr>
        <w:t>Illinois State</w:t>
      </w:r>
      <w:r w:rsidR="00A12931"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Organization.</w:t>
      </w:r>
    </w:p>
    <w:p w:rsidR="0022696F" w:rsidRPr="00B87024" w:rsidRDefault="0022696F" w:rsidP="0022696F">
      <w:pPr>
        <w:rPr>
          <w:rFonts w:ascii="Arial" w:hAnsi="Arial" w:cs="Arial"/>
          <w:sz w:val="22"/>
          <w:szCs w:val="22"/>
        </w:rPr>
      </w:pPr>
    </w:p>
    <w:p w:rsidR="000E0617" w:rsidRPr="00B87024" w:rsidRDefault="000E0617" w:rsidP="000E0617">
      <w:pPr>
        <w:pStyle w:val="Heading1"/>
        <w:jc w:val="left"/>
        <w:rPr>
          <w:rFonts w:cs="Arial"/>
          <w:sz w:val="22"/>
          <w:szCs w:val="22"/>
        </w:rPr>
      </w:pPr>
      <w:r w:rsidRPr="00B87024">
        <w:rPr>
          <w:rFonts w:cs="Arial"/>
          <w:sz w:val="22"/>
          <w:szCs w:val="22"/>
        </w:rPr>
        <w:t>Article III:  Membership</w:t>
      </w:r>
    </w:p>
    <w:p w:rsidR="002C3182" w:rsidRPr="00B87024" w:rsidRDefault="000E0617" w:rsidP="000E06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Membership</w:t>
      </w:r>
      <w:r w:rsidR="00A14CA1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A14CA1" w:rsidRPr="00B87024">
        <w:rPr>
          <w:rFonts w:ascii="Arial" w:hAnsi="Arial" w:cs="Arial"/>
          <w:color w:val="000000"/>
          <w:sz w:val="22"/>
          <w:szCs w:val="22"/>
        </w:rPr>
        <w:t>in The Delta Kappa Gamma Society Internation</w:t>
      </w:r>
      <w:r w:rsidR="00C80D69" w:rsidRPr="00B87024">
        <w:rPr>
          <w:rFonts w:ascii="Arial" w:hAnsi="Arial" w:cs="Arial"/>
          <w:color w:val="000000"/>
          <w:sz w:val="22"/>
          <w:szCs w:val="22"/>
        </w:rPr>
        <w:t>al</w:t>
      </w:r>
      <w:r w:rsidR="00A14CA1" w:rsidRPr="00B87024">
        <w:rPr>
          <w:rFonts w:ascii="Arial" w:hAnsi="Arial" w:cs="Arial"/>
          <w:color w:val="000000"/>
          <w:sz w:val="22"/>
          <w:szCs w:val="22"/>
        </w:rPr>
        <w:t xml:space="preserve"> is by invitation</w:t>
      </w:r>
      <w:r w:rsidR="00C80D69" w:rsidRPr="00B87024">
        <w:rPr>
          <w:rFonts w:ascii="Arial" w:hAnsi="Arial" w:cs="Arial"/>
          <w:color w:val="000000"/>
          <w:sz w:val="22"/>
          <w:szCs w:val="22"/>
        </w:rPr>
        <w:t>.</w:t>
      </w:r>
      <w:r w:rsidRPr="00B87024">
        <w:rPr>
          <w:rFonts w:ascii="Arial" w:hAnsi="Arial" w:cs="Arial"/>
          <w:sz w:val="22"/>
          <w:szCs w:val="22"/>
        </w:rPr>
        <w:t xml:space="preserve"> </w:t>
      </w:r>
      <w:r w:rsidR="0012020A">
        <w:rPr>
          <w:rFonts w:ascii="Arial" w:hAnsi="Arial" w:cs="Arial"/>
          <w:sz w:val="22"/>
          <w:szCs w:val="22"/>
        </w:rPr>
        <w:t xml:space="preserve"> </w:t>
      </w:r>
      <w:r w:rsidR="002F2EE6" w:rsidRPr="00B87024">
        <w:rPr>
          <w:rFonts w:ascii="Arial" w:hAnsi="Arial" w:cs="Arial"/>
          <w:sz w:val="22"/>
          <w:szCs w:val="22"/>
        </w:rPr>
        <w:t>The</w:t>
      </w:r>
      <w:r w:rsidR="002F2EE6" w:rsidRPr="00B87024">
        <w:rPr>
          <w:rFonts w:ascii="Arial" w:hAnsi="Arial" w:cs="Arial"/>
          <w:b/>
          <w:sz w:val="22"/>
          <w:szCs w:val="22"/>
        </w:rPr>
        <w:t xml:space="preserve"> </w:t>
      </w:r>
      <w:r w:rsidR="00A12931" w:rsidRPr="00B87024">
        <w:rPr>
          <w:rFonts w:ascii="Arial" w:hAnsi="Arial" w:cs="Arial"/>
          <w:sz w:val="22"/>
          <w:szCs w:val="22"/>
        </w:rPr>
        <w:t>Recommendation for Membership (Form 11) shall be available at each regular chapter meeting.  This form shall be completed by</w:t>
      </w:r>
      <w:r w:rsidR="007D16C1" w:rsidRPr="00B87024">
        <w:rPr>
          <w:rFonts w:ascii="Arial" w:hAnsi="Arial" w:cs="Arial"/>
          <w:sz w:val="22"/>
          <w:szCs w:val="22"/>
        </w:rPr>
        <w:t xml:space="preserve"> a</w:t>
      </w:r>
      <w:r w:rsidR="00C80D69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431D3B" w:rsidRPr="00B87024">
        <w:rPr>
          <w:rFonts w:ascii="Arial" w:hAnsi="Arial" w:cs="Arial"/>
          <w:sz w:val="22"/>
          <w:szCs w:val="22"/>
        </w:rPr>
        <w:t>sponsor and returned to the Membership C</w:t>
      </w:r>
      <w:r w:rsidR="00A12931" w:rsidRPr="00B87024">
        <w:rPr>
          <w:rFonts w:ascii="Arial" w:hAnsi="Arial" w:cs="Arial"/>
          <w:sz w:val="22"/>
          <w:szCs w:val="22"/>
        </w:rPr>
        <w:t>hairman</w:t>
      </w:r>
      <w:r w:rsidR="00974E91">
        <w:rPr>
          <w:rFonts w:ascii="Arial" w:hAnsi="Arial" w:cs="Arial"/>
          <w:sz w:val="22"/>
          <w:szCs w:val="22"/>
        </w:rPr>
        <w:t>.  A</w:t>
      </w:r>
      <w:r w:rsidR="00974E91">
        <w:rPr>
          <w:rFonts w:ascii="Arial" w:hAnsi="Arial" w:cs="Arial"/>
          <w:color w:val="000000"/>
          <w:sz w:val="22"/>
          <w:szCs w:val="22"/>
        </w:rPr>
        <w:t xml:space="preserve"> </w:t>
      </w:r>
      <w:r w:rsidR="00320A7E" w:rsidRPr="00B87024">
        <w:rPr>
          <w:rFonts w:ascii="Arial" w:hAnsi="Arial" w:cs="Arial"/>
          <w:sz w:val="22"/>
          <w:szCs w:val="22"/>
        </w:rPr>
        <w:t xml:space="preserve">written sketch </w:t>
      </w:r>
      <w:r w:rsidR="00974E91">
        <w:rPr>
          <w:rFonts w:ascii="Arial" w:hAnsi="Arial" w:cs="Arial"/>
          <w:sz w:val="22"/>
          <w:szCs w:val="22"/>
        </w:rPr>
        <w:t>based on</w:t>
      </w:r>
      <w:r w:rsidR="00872955">
        <w:rPr>
          <w:rFonts w:ascii="Arial" w:hAnsi="Arial" w:cs="Arial"/>
          <w:sz w:val="22"/>
          <w:szCs w:val="22"/>
        </w:rPr>
        <w:t xml:space="preserve"> the</w:t>
      </w:r>
      <w:r w:rsidR="00974E91">
        <w:rPr>
          <w:rFonts w:ascii="Arial" w:hAnsi="Arial" w:cs="Arial"/>
          <w:sz w:val="22"/>
          <w:szCs w:val="22"/>
        </w:rPr>
        <w:t xml:space="preserve"> </w:t>
      </w:r>
      <w:r w:rsidR="00AA4D94">
        <w:rPr>
          <w:rFonts w:ascii="Arial" w:hAnsi="Arial" w:cs="Arial"/>
          <w:sz w:val="22"/>
          <w:szCs w:val="22"/>
        </w:rPr>
        <w:t>form</w:t>
      </w:r>
      <w:r w:rsidR="00974E91">
        <w:rPr>
          <w:rFonts w:ascii="Arial" w:hAnsi="Arial" w:cs="Arial"/>
          <w:sz w:val="22"/>
          <w:szCs w:val="22"/>
        </w:rPr>
        <w:t xml:space="preserve"> and giving similar </w:t>
      </w:r>
      <w:r w:rsidR="00320A7E" w:rsidRPr="00B87024">
        <w:rPr>
          <w:rFonts w:ascii="Arial" w:hAnsi="Arial" w:cs="Arial"/>
          <w:sz w:val="22"/>
          <w:szCs w:val="22"/>
        </w:rPr>
        <w:t>data for each nominee</w:t>
      </w:r>
      <w:r w:rsidR="00974E91">
        <w:rPr>
          <w:rFonts w:ascii="Arial" w:hAnsi="Arial" w:cs="Arial"/>
          <w:sz w:val="22"/>
          <w:szCs w:val="22"/>
        </w:rPr>
        <w:t xml:space="preserve"> shall be created</w:t>
      </w:r>
      <w:r w:rsidR="00320A7E" w:rsidRPr="00B87024">
        <w:rPr>
          <w:rFonts w:ascii="Arial" w:hAnsi="Arial" w:cs="Arial"/>
          <w:sz w:val="22"/>
          <w:szCs w:val="22"/>
        </w:rPr>
        <w:t>.</w:t>
      </w:r>
      <w:r w:rsidR="0012020A">
        <w:rPr>
          <w:rFonts w:ascii="Arial" w:hAnsi="Arial" w:cs="Arial"/>
          <w:sz w:val="22"/>
          <w:szCs w:val="22"/>
        </w:rPr>
        <w:t xml:space="preserve"> </w:t>
      </w:r>
      <w:r w:rsidR="00320A7E" w:rsidRPr="00B87024">
        <w:rPr>
          <w:rFonts w:ascii="Arial" w:hAnsi="Arial" w:cs="Arial"/>
          <w:sz w:val="22"/>
          <w:szCs w:val="22"/>
        </w:rPr>
        <w:t xml:space="preserve"> </w:t>
      </w:r>
      <w:r w:rsidR="00B94C9B" w:rsidRPr="00B87024">
        <w:rPr>
          <w:rFonts w:ascii="Arial" w:hAnsi="Arial" w:cs="Arial"/>
          <w:color w:val="000000"/>
          <w:sz w:val="22"/>
          <w:szCs w:val="22"/>
        </w:rPr>
        <w:t>Voting</w:t>
      </w:r>
      <w:r w:rsidR="00B94C9B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CA269B" w:rsidRPr="00B87024">
        <w:rPr>
          <w:rFonts w:ascii="Arial" w:hAnsi="Arial" w:cs="Arial"/>
          <w:sz w:val="22"/>
          <w:szCs w:val="22"/>
        </w:rPr>
        <w:t xml:space="preserve">for prospective members </w:t>
      </w:r>
      <w:r w:rsidR="009D4F79" w:rsidRPr="00B87024">
        <w:rPr>
          <w:rFonts w:ascii="Arial" w:hAnsi="Arial" w:cs="Arial"/>
          <w:color w:val="000000"/>
          <w:sz w:val="22"/>
          <w:szCs w:val="22"/>
        </w:rPr>
        <w:t xml:space="preserve">shall occur as efficiently and quickly as possible </w:t>
      </w:r>
      <w:proofErr w:type="gramStart"/>
      <w:r w:rsidR="009D4F79" w:rsidRPr="00B87024">
        <w:rPr>
          <w:rFonts w:ascii="Arial" w:hAnsi="Arial" w:cs="Arial"/>
          <w:color w:val="000000"/>
          <w:sz w:val="22"/>
          <w:szCs w:val="22"/>
        </w:rPr>
        <w:t>with</w:t>
      </w:r>
      <w:r w:rsidR="007D16C1" w:rsidRPr="00B87024">
        <w:rPr>
          <w:rFonts w:ascii="Arial" w:hAnsi="Arial" w:cs="Arial"/>
          <w:color w:val="000000"/>
          <w:sz w:val="22"/>
          <w:szCs w:val="22"/>
        </w:rPr>
        <w:t xml:space="preserve"> </w:t>
      </w:r>
      <w:r w:rsidR="009D4F79" w:rsidRPr="00B87024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9D4F79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4E6343" w:rsidRPr="00B87024">
        <w:rPr>
          <w:rFonts w:ascii="Arial" w:hAnsi="Arial" w:cs="Arial"/>
          <w:sz w:val="22"/>
          <w:szCs w:val="22"/>
        </w:rPr>
        <w:t>four-fifths (</w:t>
      </w:r>
      <w:r w:rsidR="00CA269B" w:rsidRPr="00B87024">
        <w:rPr>
          <w:rFonts w:ascii="Arial" w:hAnsi="Arial" w:cs="Arial"/>
          <w:sz w:val="22"/>
          <w:szCs w:val="22"/>
        </w:rPr>
        <w:t>4/5</w:t>
      </w:r>
      <w:r w:rsidR="004E6343" w:rsidRPr="00B87024">
        <w:rPr>
          <w:rFonts w:ascii="Arial" w:hAnsi="Arial" w:cs="Arial"/>
          <w:sz w:val="22"/>
          <w:szCs w:val="22"/>
        </w:rPr>
        <w:t>)</w:t>
      </w:r>
      <w:r w:rsidR="00CA269B" w:rsidRPr="00B87024">
        <w:rPr>
          <w:rFonts w:ascii="Arial" w:hAnsi="Arial" w:cs="Arial"/>
          <w:sz w:val="22"/>
          <w:szCs w:val="22"/>
        </w:rPr>
        <w:t xml:space="preserve"> majority</w:t>
      </w:r>
      <w:r w:rsidR="004E6343" w:rsidRPr="00B87024">
        <w:rPr>
          <w:rFonts w:ascii="Arial" w:hAnsi="Arial" w:cs="Arial"/>
          <w:sz w:val="22"/>
          <w:szCs w:val="22"/>
        </w:rPr>
        <w:t xml:space="preserve"> </w:t>
      </w:r>
      <w:r w:rsidR="00F25FDD" w:rsidRPr="00B87024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9D4F79" w:rsidRPr="00B87024">
        <w:rPr>
          <w:rFonts w:ascii="Arial" w:hAnsi="Arial" w:cs="Arial"/>
          <w:color w:val="000000"/>
          <w:sz w:val="22"/>
          <w:szCs w:val="22"/>
        </w:rPr>
        <w:t xml:space="preserve">those </w:t>
      </w:r>
      <w:r w:rsidR="004E6343" w:rsidRPr="00B87024">
        <w:rPr>
          <w:rFonts w:ascii="Arial" w:hAnsi="Arial" w:cs="Arial"/>
          <w:color w:val="000000"/>
          <w:sz w:val="22"/>
          <w:szCs w:val="22"/>
        </w:rPr>
        <w:t xml:space="preserve">voting </w:t>
      </w:r>
      <w:r w:rsidR="00F25FDD" w:rsidRPr="00B87024">
        <w:rPr>
          <w:rFonts w:ascii="Arial" w:hAnsi="Arial" w:cs="Arial"/>
          <w:color w:val="000000"/>
          <w:sz w:val="22"/>
          <w:szCs w:val="22"/>
        </w:rPr>
        <w:t xml:space="preserve">required </w:t>
      </w:r>
      <w:r w:rsidR="00EC25A3">
        <w:rPr>
          <w:rFonts w:ascii="Arial" w:hAnsi="Arial" w:cs="Arial"/>
          <w:color w:val="000000"/>
          <w:sz w:val="22"/>
          <w:szCs w:val="22"/>
        </w:rPr>
        <w:t>to elect</w:t>
      </w:r>
      <w:r w:rsidR="00665AC3" w:rsidRPr="00B87024">
        <w:rPr>
          <w:rFonts w:ascii="Arial" w:hAnsi="Arial" w:cs="Arial"/>
          <w:color w:val="000000"/>
          <w:sz w:val="22"/>
          <w:szCs w:val="22"/>
        </w:rPr>
        <w:t xml:space="preserve"> a</w:t>
      </w:r>
      <w:r w:rsidR="00F25FDD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CA269B" w:rsidRPr="00B87024">
        <w:rPr>
          <w:rFonts w:ascii="Arial" w:hAnsi="Arial" w:cs="Arial"/>
          <w:sz w:val="22"/>
          <w:szCs w:val="22"/>
        </w:rPr>
        <w:t>candidate to membership.</w:t>
      </w:r>
      <w:r w:rsidRPr="00B87024">
        <w:rPr>
          <w:rFonts w:ascii="Arial" w:hAnsi="Arial" w:cs="Arial"/>
          <w:sz w:val="22"/>
          <w:szCs w:val="22"/>
        </w:rPr>
        <w:t xml:space="preserve">  </w:t>
      </w:r>
    </w:p>
    <w:p w:rsidR="002C3182" w:rsidRPr="00B87024" w:rsidRDefault="002C3182" w:rsidP="002C3182">
      <w:pPr>
        <w:ind w:left="360"/>
        <w:rPr>
          <w:rFonts w:ascii="Arial" w:hAnsi="Arial" w:cs="Arial"/>
          <w:sz w:val="22"/>
          <w:szCs w:val="22"/>
        </w:rPr>
      </w:pPr>
    </w:p>
    <w:p w:rsidR="000E0617" w:rsidRPr="00B87024" w:rsidRDefault="00D503D5" w:rsidP="000E06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Those elected</w:t>
      </w:r>
      <w:r w:rsidR="00D437A5">
        <w:rPr>
          <w:rFonts w:ascii="Arial" w:hAnsi="Arial" w:cs="Arial"/>
          <w:color w:val="000000"/>
          <w:sz w:val="22"/>
          <w:szCs w:val="22"/>
        </w:rPr>
        <w:t xml:space="preserve"> to membership sha</w:t>
      </w:r>
      <w:r w:rsidR="00665AC3" w:rsidRPr="00B87024">
        <w:rPr>
          <w:rFonts w:ascii="Arial" w:hAnsi="Arial" w:cs="Arial"/>
          <w:color w:val="000000"/>
          <w:sz w:val="22"/>
          <w:szCs w:val="22"/>
        </w:rPr>
        <w:t>ll</w:t>
      </w:r>
      <w:r>
        <w:rPr>
          <w:rFonts w:ascii="Arial" w:hAnsi="Arial" w:cs="Arial"/>
          <w:color w:val="000000"/>
          <w:sz w:val="22"/>
          <w:szCs w:val="22"/>
        </w:rPr>
        <w:t xml:space="preserve"> be invited to</w:t>
      </w:r>
      <w:r w:rsidR="00665AC3" w:rsidRPr="00B87024">
        <w:rPr>
          <w:rFonts w:ascii="Arial" w:hAnsi="Arial" w:cs="Arial"/>
          <w:color w:val="000000"/>
          <w:sz w:val="22"/>
          <w:szCs w:val="22"/>
        </w:rPr>
        <w:t xml:space="preserve"> an orientation meeting where</w:t>
      </w:r>
      <w:r w:rsidR="00665AC3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0E0617" w:rsidRPr="00B87024">
        <w:rPr>
          <w:rFonts w:ascii="Arial" w:hAnsi="Arial" w:cs="Arial"/>
          <w:sz w:val="22"/>
          <w:szCs w:val="22"/>
        </w:rPr>
        <w:t xml:space="preserve">the </w:t>
      </w:r>
      <w:r w:rsidR="00DB0158" w:rsidRPr="00B87024">
        <w:rPr>
          <w:rFonts w:ascii="Arial" w:hAnsi="Arial" w:cs="Arial"/>
          <w:sz w:val="22"/>
          <w:szCs w:val="22"/>
        </w:rPr>
        <w:t>purposes, p</w:t>
      </w:r>
      <w:r w:rsidR="000E0617" w:rsidRPr="00B87024">
        <w:rPr>
          <w:rFonts w:ascii="Arial" w:hAnsi="Arial" w:cs="Arial"/>
          <w:sz w:val="22"/>
          <w:szCs w:val="22"/>
        </w:rPr>
        <w:t>rograms and history of the Society</w:t>
      </w:r>
      <w:r w:rsidR="00DB0158" w:rsidRPr="00B87024">
        <w:rPr>
          <w:rFonts w:ascii="Arial" w:hAnsi="Arial" w:cs="Arial"/>
          <w:sz w:val="22"/>
          <w:szCs w:val="22"/>
        </w:rPr>
        <w:t>,</w:t>
      </w:r>
      <w:r w:rsidR="000E0617" w:rsidRPr="00B87024">
        <w:rPr>
          <w:rFonts w:ascii="Arial" w:hAnsi="Arial" w:cs="Arial"/>
          <w:sz w:val="22"/>
          <w:szCs w:val="22"/>
        </w:rPr>
        <w:t xml:space="preserve"> as well as</w:t>
      </w:r>
      <w:r w:rsidR="00DB0158" w:rsidRPr="00B87024">
        <w:rPr>
          <w:rFonts w:ascii="Arial" w:hAnsi="Arial" w:cs="Arial"/>
          <w:sz w:val="22"/>
          <w:szCs w:val="22"/>
        </w:rPr>
        <w:t xml:space="preserve"> </w:t>
      </w:r>
      <w:r w:rsidR="000E0617" w:rsidRPr="00B87024">
        <w:rPr>
          <w:rFonts w:ascii="Arial" w:hAnsi="Arial" w:cs="Arial"/>
          <w:sz w:val="22"/>
          <w:szCs w:val="22"/>
        </w:rPr>
        <w:t>the financial and participatory o</w:t>
      </w:r>
      <w:r w:rsidR="00CB270B">
        <w:rPr>
          <w:rFonts w:ascii="Arial" w:hAnsi="Arial" w:cs="Arial"/>
          <w:sz w:val="22"/>
          <w:szCs w:val="22"/>
        </w:rPr>
        <w:t>bligations</w:t>
      </w:r>
      <w:r w:rsidR="00564580">
        <w:rPr>
          <w:rFonts w:ascii="Arial" w:hAnsi="Arial" w:cs="Arial"/>
          <w:sz w:val="22"/>
          <w:szCs w:val="22"/>
        </w:rPr>
        <w:t xml:space="preserve"> of </w:t>
      </w:r>
      <w:r w:rsidR="004F030C">
        <w:rPr>
          <w:rFonts w:ascii="Arial" w:hAnsi="Arial" w:cs="Arial"/>
          <w:sz w:val="22"/>
          <w:szCs w:val="22"/>
        </w:rPr>
        <w:t xml:space="preserve">the </w:t>
      </w:r>
      <w:r w:rsidR="00564580">
        <w:rPr>
          <w:rFonts w:ascii="Arial" w:hAnsi="Arial" w:cs="Arial"/>
          <w:sz w:val="22"/>
          <w:szCs w:val="22"/>
        </w:rPr>
        <w:t>members</w:t>
      </w:r>
      <w:r w:rsidR="00665AC3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D437A5">
        <w:rPr>
          <w:rFonts w:ascii="Arial" w:hAnsi="Arial" w:cs="Arial"/>
          <w:color w:val="000000"/>
          <w:sz w:val="22"/>
          <w:szCs w:val="22"/>
        </w:rPr>
        <w:t>sha</w:t>
      </w:r>
      <w:r w:rsidR="00665AC3" w:rsidRPr="00B87024">
        <w:rPr>
          <w:rFonts w:ascii="Arial" w:hAnsi="Arial" w:cs="Arial"/>
          <w:color w:val="000000"/>
          <w:sz w:val="22"/>
          <w:szCs w:val="22"/>
        </w:rPr>
        <w:t>ll be explained</w:t>
      </w:r>
      <w:r w:rsidR="000E0617" w:rsidRPr="00B87024">
        <w:rPr>
          <w:rFonts w:ascii="Arial" w:hAnsi="Arial" w:cs="Arial"/>
          <w:sz w:val="22"/>
          <w:szCs w:val="22"/>
        </w:rPr>
        <w:t xml:space="preserve">. </w:t>
      </w:r>
      <w:r w:rsidR="00564580">
        <w:rPr>
          <w:rFonts w:ascii="Arial" w:hAnsi="Arial" w:cs="Arial"/>
          <w:sz w:val="22"/>
          <w:szCs w:val="22"/>
        </w:rPr>
        <w:t xml:space="preserve"> E</w:t>
      </w:r>
      <w:r w:rsidR="003B1D52">
        <w:rPr>
          <w:rFonts w:ascii="Arial" w:hAnsi="Arial" w:cs="Arial"/>
          <w:sz w:val="22"/>
          <w:szCs w:val="22"/>
        </w:rPr>
        <w:t>ach candidate</w:t>
      </w:r>
      <w:r w:rsidR="00EF5E3D">
        <w:rPr>
          <w:rFonts w:ascii="Arial" w:hAnsi="Arial" w:cs="Arial"/>
          <w:sz w:val="22"/>
          <w:szCs w:val="22"/>
        </w:rPr>
        <w:t xml:space="preserve"> sha</w:t>
      </w:r>
      <w:r w:rsidR="009511AB">
        <w:rPr>
          <w:rFonts w:ascii="Arial" w:hAnsi="Arial" w:cs="Arial"/>
          <w:sz w:val="22"/>
          <w:szCs w:val="22"/>
        </w:rPr>
        <w:t xml:space="preserve">ll </w:t>
      </w:r>
      <w:r w:rsidR="00564580">
        <w:rPr>
          <w:rFonts w:ascii="Arial" w:hAnsi="Arial" w:cs="Arial"/>
          <w:sz w:val="22"/>
          <w:szCs w:val="22"/>
        </w:rPr>
        <w:t xml:space="preserve">then </w:t>
      </w:r>
      <w:r w:rsidR="009511AB">
        <w:rPr>
          <w:rFonts w:ascii="Arial" w:hAnsi="Arial" w:cs="Arial"/>
          <w:sz w:val="22"/>
          <w:szCs w:val="22"/>
        </w:rPr>
        <w:t>be asked to</w:t>
      </w:r>
      <w:r w:rsidR="000F1593" w:rsidRPr="00B87024">
        <w:rPr>
          <w:rFonts w:ascii="Arial" w:hAnsi="Arial" w:cs="Arial"/>
          <w:sz w:val="22"/>
          <w:szCs w:val="22"/>
        </w:rPr>
        <w:t xml:space="preserve"> </w:t>
      </w:r>
      <w:r w:rsidR="000E0617" w:rsidRPr="00B87024">
        <w:rPr>
          <w:rFonts w:ascii="Arial" w:hAnsi="Arial" w:cs="Arial"/>
          <w:sz w:val="22"/>
          <w:szCs w:val="22"/>
        </w:rPr>
        <w:t>res</w:t>
      </w:r>
      <w:r w:rsidR="009511AB">
        <w:rPr>
          <w:rFonts w:ascii="Arial" w:hAnsi="Arial" w:cs="Arial"/>
          <w:sz w:val="22"/>
          <w:szCs w:val="22"/>
        </w:rPr>
        <w:t>pond</w:t>
      </w:r>
      <w:r w:rsidR="003B1D52">
        <w:rPr>
          <w:rFonts w:ascii="Arial" w:hAnsi="Arial" w:cs="Arial"/>
          <w:sz w:val="22"/>
          <w:szCs w:val="22"/>
        </w:rPr>
        <w:t xml:space="preserve"> to </w:t>
      </w:r>
      <w:r w:rsidR="009511AB">
        <w:rPr>
          <w:rFonts w:ascii="Arial" w:hAnsi="Arial" w:cs="Arial"/>
          <w:sz w:val="22"/>
          <w:szCs w:val="22"/>
        </w:rPr>
        <w:t xml:space="preserve">the invitation </w:t>
      </w:r>
      <w:r w:rsidR="003B1D52">
        <w:rPr>
          <w:rFonts w:ascii="Arial" w:hAnsi="Arial" w:cs="Arial"/>
          <w:sz w:val="22"/>
          <w:szCs w:val="22"/>
        </w:rPr>
        <w:t>t</w:t>
      </w:r>
      <w:r w:rsidR="009511AB">
        <w:rPr>
          <w:rFonts w:ascii="Arial" w:hAnsi="Arial" w:cs="Arial"/>
          <w:sz w:val="22"/>
          <w:szCs w:val="22"/>
        </w:rPr>
        <w:t xml:space="preserve">o membership.  Answers </w:t>
      </w:r>
      <w:r w:rsidR="00882A06" w:rsidRPr="00B87024">
        <w:rPr>
          <w:rFonts w:ascii="Arial" w:hAnsi="Arial" w:cs="Arial"/>
          <w:sz w:val="22"/>
          <w:szCs w:val="22"/>
        </w:rPr>
        <w:t xml:space="preserve">shall be </w:t>
      </w:r>
      <w:r w:rsidR="00EF5E3D">
        <w:rPr>
          <w:rFonts w:ascii="Arial" w:hAnsi="Arial" w:cs="Arial"/>
          <w:sz w:val="22"/>
          <w:szCs w:val="22"/>
        </w:rPr>
        <w:t>kept in the C</w:t>
      </w:r>
      <w:r w:rsidR="00564580">
        <w:rPr>
          <w:rFonts w:ascii="Arial" w:hAnsi="Arial" w:cs="Arial"/>
          <w:sz w:val="22"/>
          <w:szCs w:val="22"/>
        </w:rPr>
        <w:t>hapter file and the</w:t>
      </w:r>
      <w:r w:rsidR="00431D3B" w:rsidRPr="00B87024">
        <w:rPr>
          <w:rFonts w:ascii="Arial" w:hAnsi="Arial" w:cs="Arial"/>
          <w:sz w:val="22"/>
          <w:szCs w:val="22"/>
        </w:rPr>
        <w:t xml:space="preserve"> Membership C</w:t>
      </w:r>
      <w:r w:rsidR="00882A06" w:rsidRPr="00B87024">
        <w:rPr>
          <w:rFonts w:ascii="Arial" w:hAnsi="Arial" w:cs="Arial"/>
          <w:sz w:val="22"/>
          <w:szCs w:val="22"/>
        </w:rPr>
        <w:t>ha</w:t>
      </w:r>
      <w:r w:rsidR="00564580">
        <w:rPr>
          <w:rFonts w:ascii="Arial" w:hAnsi="Arial" w:cs="Arial"/>
          <w:sz w:val="22"/>
          <w:szCs w:val="22"/>
        </w:rPr>
        <w:t xml:space="preserve">irman shall plan </w:t>
      </w:r>
      <w:r w:rsidR="004F030C">
        <w:rPr>
          <w:rFonts w:ascii="Arial" w:hAnsi="Arial" w:cs="Arial"/>
          <w:sz w:val="22"/>
          <w:szCs w:val="22"/>
        </w:rPr>
        <w:t xml:space="preserve">and carry out </w:t>
      </w:r>
      <w:r w:rsidR="00564580" w:rsidRPr="007808B2">
        <w:rPr>
          <w:rFonts w:ascii="Arial" w:hAnsi="Arial" w:cs="Arial"/>
          <w:sz w:val="22"/>
          <w:szCs w:val="22"/>
        </w:rPr>
        <w:t>an</w:t>
      </w:r>
      <w:r w:rsidR="00665AC3" w:rsidRPr="007808B2">
        <w:rPr>
          <w:rFonts w:ascii="Arial" w:hAnsi="Arial" w:cs="Arial"/>
          <w:color w:val="FF0000"/>
          <w:sz w:val="22"/>
          <w:szCs w:val="22"/>
        </w:rPr>
        <w:t xml:space="preserve"> </w:t>
      </w:r>
      <w:r w:rsidR="007808B2" w:rsidRPr="007808B2">
        <w:rPr>
          <w:rFonts w:ascii="Arial" w:hAnsi="Arial" w:cs="Arial"/>
          <w:sz w:val="22"/>
          <w:szCs w:val="22"/>
        </w:rPr>
        <w:t>induction</w:t>
      </w:r>
      <w:r w:rsidR="001A6917" w:rsidRPr="00B87024">
        <w:rPr>
          <w:rFonts w:ascii="Arial" w:hAnsi="Arial" w:cs="Arial"/>
          <w:sz w:val="22"/>
          <w:szCs w:val="22"/>
        </w:rPr>
        <w:t>.</w:t>
      </w:r>
    </w:p>
    <w:p w:rsidR="00BD172E" w:rsidRPr="00B87024" w:rsidRDefault="00BD172E" w:rsidP="00BD172E">
      <w:pPr>
        <w:rPr>
          <w:rFonts w:ascii="Arial" w:hAnsi="Arial" w:cs="Arial"/>
          <w:sz w:val="22"/>
          <w:szCs w:val="22"/>
        </w:rPr>
      </w:pPr>
    </w:p>
    <w:p w:rsidR="00E737D4" w:rsidRDefault="00665AC3" w:rsidP="000E06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 xml:space="preserve">Most members shall carry Active status with full participation in </w:t>
      </w:r>
      <w:r w:rsidR="00960A6C" w:rsidRPr="00B87024">
        <w:rPr>
          <w:rFonts w:ascii="Arial" w:hAnsi="Arial" w:cs="Arial"/>
          <w:color w:val="000000"/>
          <w:sz w:val="22"/>
          <w:szCs w:val="22"/>
        </w:rPr>
        <w:t xml:space="preserve">the work of Alpha Delta Chapter. </w:t>
      </w:r>
      <w:r w:rsidR="00957023" w:rsidRPr="00B87024">
        <w:rPr>
          <w:rFonts w:ascii="Arial" w:hAnsi="Arial" w:cs="Arial"/>
          <w:color w:val="000000"/>
          <w:sz w:val="22"/>
          <w:szCs w:val="22"/>
        </w:rPr>
        <w:t xml:space="preserve"> </w:t>
      </w:r>
      <w:r w:rsidR="00EB282C" w:rsidRPr="007375E9">
        <w:rPr>
          <w:rFonts w:ascii="Arial" w:hAnsi="Arial" w:cs="Arial"/>
          <w:color w:val="000000"/>
          <w:sz w:val="22"/>
          <w:szCs w:val="22"/>
        </w:rPr>
        <w:t xml:space="preserve">They </w:t>
      </w:r>
      <w:r w:rsidR="00EB282C">
        <w:rPr>
          <w:rFonts w:ascii="Arial" w:hAnsi="Arial" w:cs="Arial"/>
          <w:color w:val="000000"/>
          <w:sz w:val="22"/>
          <w:szCs w:val="22"/>
        </w:rPr>
        <w:t>are women who, at the time of their invitation to membership, were professional educators, either currently employed or retired.</w:t>
      </w:r>
      <w:r w:rsidR="00F62F68">
        <w:rPr>
          <w:rFonts w:ascii="Arial" w:hAnsi="Arial" w:cs="Arial"/>
          <w:color w:val="000000"/>
          <w:sz w:val="22"/>
          <w:szCs w:val="22"/>
        </w:rPr>
        <w:t xml:space="preserve"> </w:t>
      </w:r>
      <w:r w:rsidR="00957023" w:rsidRPr="00B87024">
        <w:rPr>
          <w:rFonts w:ascii="Arial" w:hAnsi="Arial" w:cs="Arial"/>
          <w:color w:val="000000"/>
          <w:sz w:val="22"/>
          <w:szCs w:val="22"/>
        </w:rPr>
        <w:t xml:space="preserve">Those elected as </w:t>
      </w:r>
      <w:proofErr w:type="gramStart"/>
      <w:r w:rsidR="00E737D4" w:rsidRPr="00B87024">
        <w:rPr>
          <w:rFonts w:ascii="Arial" w:hAnsi="Arial" w:cs="Arial"/>
          <w:sz w:val="22"/>
          <w:szCs w:val="22"/>
        </w:rPr>
        <w:t>Honorary</w:t>
      </w:r>
      <w:proofErr w:type="gramEnd"/>
      <w:r w:rsidR="00E737D4" w:rsidRPr="00B87024">
        <w:rPr>
          <w:rFonts w:ascii="Arial" w:hAnsi="Arial" w:cs="Arial"/>
          <w:sz w:val="22"/>
          <w:szCs w:val="22"/>
        </w:rPr>
        <w:t xml:space="preserve"> member</w:t>
      </w:r>
      <w:r w:rsidR="00957023" w:rsidRPr="00B87024">
        <w:rPr>
          <w:rFonts w:ascii="Arial" w:hAnsi="Arial" w:cs="Arial"/>
          <w:sz w:val="22"/>
          <w:szCs w:val="22"/>
        </w:rPr>
        <w:t xml:space="preserve">s shall have given </w:t>
      </w:r>
      <w:r w:rsidR="00E737D4" w:rsidRPr="00B87024">
        <w:rPr>
          <w:rFonts w:ascii="Arial" w:hAnsi="Arial" w:cs="Arial"/>
          <w:sz w:val="22"/>
          <w:szCs w:val="22"/>
        </w:rPr>
        <w:t xml:space="preserve">distinguished service to education and/or </w:t>
      </w:r>
      <w:r w:rsidR="00F77553">
        <w:rPr>
          <w:rFonts w:ascii="Arial" w:hAnsi="Arial" w:cs="Arial"/>
          <w:sz w:val="22"/>
          <w:szCs w:val="22"/>
        </w:rPr>
        <w:t xml:space="preserve">to </w:t>
      </w:r>
      <w:r w:rsidR="00E737D4" w:rsidRPr="00B87024">
        <w:rPr>
          <w:rFonts w:ascii="Arial" w:hAnsi="Arial" w:cs="Arial"/>
          <w:sz w:val="22"/>
          <w:szCs w:val="22"/>
        </w:rPr>
        <w:t>wome</w:t>
      </w:r>
      <w:r w:rsidR="00957023" w:rsidRPr="00B87024">
        <w:rPr>
          <w:rFonts w:ascii="Arial" w:hAnsi="Arial" w:cs="Arial"/>
          <w:color w:val="000000"/>
          <w:sz w:val="22"/>
          <w:szCs w:val="22"/>
        </w:rPr>
        <w:t>n</w:t>
      </w:r>
      <w:r w:rsidR="00E737D4" w:rsidRPr="00B87024">
        <w:rPr>
          <w:rFonts w:ascii="Arial" w:hAnsi="Arial" w:cs="Arial"/>
          <w:sz w:val="22"/>
          <w:szCs w:val="22"/>
        </w:rPr>
        <w:t>.</w:t>
      </w:r>
    </w:p>
    <w:p w:rsidR="00261F60" w:rsidRDefault="00261F60" w:rsidP="00261F6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261F60" w:rsidRPr="007375E9" w:rsidRDefault="00261F60" w:rsidP="00261F6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7375E9">
        <w:rPr>
          <w:rFonts w:ascii="Arial" w:hAnsi="Arial" w:cs="Arial"/>
          <w:sz w:val="22"/>
          <w:szCs w:val="22"/>
        </w:rPr>
        <w:t>Collegiate members are women studying in an education program during the last two years of undergraduate or graduate sch</w:t>
      </w:r>
      <w:r>
        <w:rPr>
          <w:rFonts w:ascii="Arial" w:hAnsi="Arial" w:cs="Arial"/>
          <w:sz w:val="22"/>
          <w:szCs w:val="22"/>
        </w:rPr>
        <w:t>ool.  Their International, State and Chapte</w:t>
      </w:r>
      <w:r w:rsidR="00D1176D">
        <w:rPr>
          <w:rFonts w:ascii="Arial" w:hAnsi="Arial" w:cs="Arial"/>
          <w:sz w:val="22"/>
          <w:szCs w:val="22"/>
        </w:rPr>
        <w:t>r dues may be adjusted biennial</w:t>
      </w:r>
      <w:r>
        <w:rPr>
          <w:rFonts w:ascii="Arial" w:hAnsi="Arial" w:cs="Arial"/>
          <w:sz w:val="22"/>
          <w:szCs w:val="22"/>
        </w:rPr>
        <w:t xml:space="preserve">ly. </w:t>
      </w:r>
      <w:r w:rsidRPr="007375E9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>may become Active members after employment as a professional</w:t>
      </w:r>
      <w:r w:rsidRPr="007375E9">
        <w:rPr>
          <w:rFonts w:ascii="Arial" w:hAnsi="Arial" w:cs="Arial"/>
          <w:sz w:val="22"/>
          <w:szCs w:val="22"/>
        </w:rPr>
        <w:t xml:space="preserve"> educator.  </w:t>
      </w:r>
      <w:r>
        <w:rPr>
          <w:rFonts w:ascii="Arial" w:hAnsi="Arial" w:cs="Arial"/>
          <w:sz w:val="22"/>
          <w:szCs w:val="22"/>
        </w:rPr>
        <w:t xml:space="preserve">Collegiate members </w:t>
      </w:r>
      <w:r w:rsidRPr="007375E9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>not hold office and their membership will expire</w:t>
      </w:r>
      <w:r w:rsidRPr="007375E9">
        <w:rPr>
          <w:rFonts w:ascii="Arial" w:hAnsi="Arial" w:cs="Arial"/>
          <w:sz w:val="22"/>
          <w:szCs w:val="22"/>
        </w:rPr>
        <w:t xml:space="preserve"> if le</w:t>
      </w:r>
      <w:r>
        <w:rPr>
          <w:rFonts w:ascii="Arial" w:hAnsi="Arial" w:cs="Arial"/>
          <w:sz w:val="22"/>
          <w:szCs w:val="22"/>
        </w:rPr>
        <w:t>aving school and not pursuing professional employment.</w:t>
      </w:r>
    </w:p>
    <w:p w:rsidR="00BD172E" w:rsidRPr="00B87024" w:rsidRDefault="00BD172E" w:rsidP="00BD172E">
      <w:pPr>
        <w:rPr>
          <w:rFonts w:ascii="Arial" w:hAnsi="Arial" w:cs="Arial"/>
          <w:sz w:val="22"/>
          <w:szCs w:val="22"/>
        </w:rPr>
      </w:pPr>
    </w:p>
    <w:p w:rsidR="00BD172E" w:rsidRPr="00B87024" w:rsidRDefault="00171218" w:rsidP="002760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Reserve members are formerly A</w:t>
      </w:r>
      <w:r w:rsidR="00D216C4" w:rsidRPr="00B87024">
        <w:rPr>
          <w:rFonts w:ascii="Arial" w:hAnsi="Arial" w:cs="Arial"/>
          <w:sz w:val="22"/>
          <w:szCs w:val="22"/>
        </w:rPr>
        <w:t>ctive members who are unable to participate fully in the activit</w:t>
      </w:r>
      <w:r w:rsidR="0064536C" w:rsidRPr="00B87024">
        <w:rPr>
          <w:rFonts w:ascii="Arial" w:hAnsi="Arial" w:cs="Arial"/>
          <w:sz w:val="22"/>
          <w:szCs w:val="22"/>
        </w:rPr>
        <w:t>i</w:t>
      </w:r>
      <w:r w:rsidR="00EF5E3D">
        <w:rPr>
          <w:rFonts w:ascii="Arial" w:hAnsi="Arial" w:cs="Arial"/>
          <w:sz w:val="22"/>
          <w:szCs w:val="22"/>
        </w:rPr>
        <w:t>es of the C</w:t>
      </w:r>
      <w:r w:rsidR="00F77553">
        <w:rPr>
          <w:rFonts w:ascii="Arial" w:hAnsi="Arial" w:cs="Arial"/>
          <w:sz w:val="22"/>
          <w:szCs w:val="22"/>
        </w:rPr>
        <w:t xml:space="preserve">hapter due to </w:t>
      </w:r>
      <w:r w:rsidR="00D216C4" w:rsidRPr="00B87024">
        <w:rPr>
          <w:rFonts w:ascii="Arial" w:hAnsi="Arial" w:cs="Arial"/>
          <w:sz w:val="22"/>
          <w:szCs w:val="22"/>
        </w:rPr>
        <w:t xml:space="preserve">physical disability and/or geographical location. </w:t>
      </w:r>
      <w:r w:rsidR="00337672">
        <w:rPr>
          <w:rFonts w:ascii="Arial" w:hAnsi="Arial" w:cs="Arial"/>
          <w:sz w:val="22"/>
          <w:szCs w:val="22"/>
        </w:rPr>
        <w:t xml:space="preserve"> </w:t>
      </w:r>
      <w:r w:rsidR="008710C2">
        <w:rPr>
          <w:rFonts w:ascii="Arial" w:hAnsi="Arial" w:cs="Arial"/>
          <w:color w:val="000000"/>
          <w:sz w:val="22"/>
          <w:szCs w:val="22"/>
        </w:rPr>
        <w:t>M</w:t>
      </w:r>
      <w:r w:rsidR="00960A6C" w:rsidRPr="00B87024">
        <w:rPr>
          <w:rFonts w:ascii="Arial" w:hAnsi="Arial" w:cs="Arial"/>
          <w:color w:val="000000"/>
          <w:sz w:val="22"/>
          <w:szCs w:val="22"/>
        </w:rPr>
        <w:t>embers may request</w:t>
      </w:r>
      <w:r w:rsidR="00960A6C"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8710C2">
        <w:rPr>
          <w:rFonts w:ascii="Arial" w:hAnsi="Arial" w:cs="Arial"/>
          <w:sz w:val="22"/>
          <w:szCs w:val="22"/>
        </w:rPr>
        <w:t xml:space="preserve">a change of </w:t>
      </w:r>
      <w:r w:rsidR="000E0617" w:rsidRPr="00B87024">
        <w:rPr>
          <w:rFonts w:ascii="Arial" w:hAnsi="Arial" w:cs="Arial"/>
          <w:sz w:val="22"/>
          <w:szCs w:val="22"/>
        </w:rPr>
        <w:t xml:space="preserve">status from Active to Reserve or from Reserve to Active </w:t>
      </w:r>
      <w:r w:rsidR="00960A6C" w:rsidRPr="00B87024">
        <w:rPr>
          <w:rFonts w:ascii="Arial" w:hAnsi="Arial" w:cs="Arial"/>
          <w:color w:val="000000"/>
          <w:sz w:val="22"/>
          <w:szCs w:val="22"/>
        </w:rPr>
        <w:t>or may be given s</w:t>
      </w:r>
      <w:r w:rsidR="00A072D8" w:rsidRPr="00B87024">
        <w:rPr>
          <w:rFonts w:ascii="Arial" w:hAnsi="Arial" w:cs="Arial"/>
          <w:color w:val="000000"/>
          <w:sz w:val="22"/>
          <w:szCs w:val="22"/>
        </w:rPr>
        <w:t xml:space="preserve">uch changes by </w:t>
      </w:r>
      <w:r w:rsidR="00EF5E3D">
        <w:rPr>
          <w:rFonts w:ascii="Arial" w:hAnsi="Arial" w:cs="Arial"/>
          <w:color w:val="000000"/>
          <w:sz w:val="22"/>
          <w:szCs w:val="22"/>
        </w:rPr>
        <w:t>C</w:t>
      </w:r>
      <w:r w:rsidR="00960A6C" w:rsidRPr="00B87024">
        <w:rPr>
          <w:rFonts w:ascii="Arial" w:hAnsi="Arial" w:cs="Arial"/>
          <w:color w:val="000000"/>
          <w:sz w:val="22"/>
          <w:szCs w:val="22"/>
        </w:rPr>
        <w:t>hapter action</w:t>
      </w:r>
      <w:r w:rsidR="00A072D8" w:rsidRPr="00B87024">
        <w:rPr>
          <w:rFonts w:ascii="Arial" w:hAnsi="Arial" w:cs="Arial"/>
          <w:color w:val="000000"/>
          <w:sz w:val="22"/>
          <w:szCs w:val="22"/>
        </w:rPr>
        <w:t xml:space="preserve"> when necessary.</w:t>
      </w:r>
    </w:p>
    <w:p w:rsidR="00B4770B" w:rsidRPr="00B87024" w:rsidRDefault="00B4770B" w:rsidP="00B4770B">
      <w:pPr>
        <w:rPr>
          <w:rFonts w:ascii="Arial" w:hAnsi="Arial" w:cs="Arial"/>
          <w:sz w:val="22"/>
          <w:szCs w:val="22"/>
        </w:rPr>
      </w:pPr>
    </w:p>
    <w:p w:rsidR="000E0617" w:rsidRPr="00B87024" w:rsidRDefault="00960A6C" w:rsidP="00EF6B19">
      <w:pPr>
        <w:numPr>
          <w:ilvl w:val="0"/>
          <w:numId w:val="1"/>
        </w:numPr>
        <w:rPr>
          <w:rFonts w:ascii="Arial" w:hAnsi="Arial" w:cs="Arial"/>
          <w:strike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Termination o</w:t>
      </w:r>
      <w:r w:rsidR="00F356C5">
        <w:rPr>
          <w:rFonts w:ascii="Arial" w:hAnsi="Arial" w:cs="Arial"/>
          <w:color w:val="000000"/>
          <w:sz w:val="22"/>
          <w:szCs w:val="22"/>
        </w:rPr>
        <w:t>f membership shall occur after C</w:t>
      </w:r>
      <w:r w:rsidRPr="00B87024">
        <w:rPr>
          <w:rFonts w:ascii="Arial" w:hAnsi="Arial" w:cs="Arial"/>
          <w:color w:val="000000"/>
          <w:sz w:val="22"/>
          <w:szCs w:val="22"/>
        </w:rPr>
        <w:t>ha</w:t>
      </w:r>
      <w:r w:rsidR="00DB7D64">
        <w:rPr>
          <w:rFonts w:ascii="Arial" w:hAnsi="Arial" w:cs="Arial"/>
          <w:color w:val="000000"/>
          <w:sz w:val="22"/>
          <w:szCs w:val="22"/>
        </w:rPr>
        <w:t xml:space="preserve">pter action.  Such action shall </w:t>
      </w:r>
      <w:r w:rsidR="00203243">
        <w:rPr>
          <w:rFonts w:ascii="Arial" w:hAnsi="Arial" w:cs="Arial"/>
          <w:color w:val="000000"/>
          <w:sz w:val="22"/>
          <w:szCs w:val="22"/>
        </w:rPr>
        <w:t>follow a</w:t>
      </w:r>
      <w:r w:rsidR="00455F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7024">
        <w:rPr>
          <w:rFonts w:ascii="Arial" w:hAnsi="Arial" w:cs="Arial"/>
          <w:color w:val="000000"/>
          <w:sz w:val="22"/>
          <w:szCs w:val="22"/>
        </w:rPr>
        <w:t>res</w:t>
      </w:r>
      <w:r w:rsidR="00DB7D64">
        <w:rPr>
          <w:rFonts w:ascii="Arial" w:hAnsi="Arial" w:cs="Arial"/>
          <w:color w:val="000000"/>
          <w:sz w:val="22"/>
          <w:szCs w:val="22"/>
        </w:rPr>
        <w:t>ignation</w:t>
      </w:r>
      <w:r w:rsidR="00203243">
        <w:rPr>
          <w:rFonts w:ascii="Arial" w:hAnsi="Arial" w:cs="Arial"/>
          <w:color w:val="000000"/>
          <w:sz w:val="22"/>
          <w:szCs w:val="22"/>
        </w:rPr>
        <w:t xml:space="preserve"> request or the non-payment of </w:t>
      </w:r>
      <w:r w:rsidR="00203243">
        <w:rPr>
          <w:rFonts w:ascii="Arial" w:hAnsi="Arial" w:cs="Arial"/>
          <w:sz w:val="22"/>
          <w:szCs w:val="22"/>
        </w:rPr>
        <w:t>dues as of</w:t>
      </w:r>
      <w:r w:rsidR="001D02AF">
        <w:rPr>
          <w:rFonts w:ascii="Arial" w:hAnsi="Arial" w:cs="Arial"/>
          <w:sz w:val="22"/>
          <w:szCs w:val="22"/>
        </w:rPr>
        <w:t xml:space="preserve"> Octo</w:t>
      </w:r>
      <w:r w:rsidR="000E0617" w:rsidRPr="00B87024">
        <w:rPr>
          <w:rFonts w:ascii="Arial" w:hAnsi="Arial" w:cs="Arial"/>
          <w:sz w:val="22"/>
          <w:szCs w:val="22"/>
        </w:rPr>
        <w:t>ber 1.</w:t>
      </w:r>
      <w:r w:rsidR="00455FFC">
        <w:rPr>
          <w:rFonts w:ascii="Arial" w:hAnsi="Arial" w:cs="Arial"/>
          <w:sz w:val="22"/>
          <w:szCs w:val="22"/>
        </w:rPr>
        <w:t xml:space="preserve">  Alpha</w:t>
      </w:r>
      <w:r w:rsidR="000E0617" w:rsidRPr="00B87024">
        <w:rPr>
          <w:rFonts w:ascii="Arial" w:hAnsi="Arial" w:cs="Arial"/>
          <w:sz w:val="22"/>
          <w:szCs w:val="22"/>
        </w:rPr>
        <w:t xml:space="preserve"> Delta members who are unable to respond to du</w:t>
      </w:r>
      <w:r w:rsidR="007E267A">
        <w:rPr>
          <w:rFonts w:ascii="Arial" w:hAnsi="Arial" w:cs="Arial"/>
          <w:sz w:val="22"/>
          <w:szCs w:val="22"/>
        </w:rPr>
        <w:t xml:space="preserve">es requests because of infirmity </w:t>
      </w:r>
      <w:r w:rsidR="000E0617" w:rsidRPr="00B87024">
        <w:rPr>
          <w:rFonts w:ascii="Arial" w:hAnsi="Arial" w:cs="Arial"/>
          <w:sz w:val="22"/>
          <w:szCs w:val="22"/>
        </w:rPr>
        <w:t>or economic hardship may have their State and Intern</w:t>
      </w:r>
      <w:r w:rsidR="006D55D7">
        <w:rPr>
          <w:rFonts w:ascii="Arial" w:hAnsi="Arial" w:cs="Arial"/>
          <w:sz w:val="22"/>
          <w:szCs w:val="22"/>
        </w:rPr>
        <w:t>ational Reserve dues paid via</w:t>
      </w:r>
      <w:r w:rsidR="00F356C5">
        <w:rPr>
          <w:rFonts w:ascii="Arial" w:hAnsi="Arial" w:cs="Arial"/>
          <w:sz w:val="22"/>
          <w:szCs w:val="22"/>
        </w:rPr>
        <w:t xml:space="preserve"> C</w:t>
      </w:r>
      <w:r w:rsidR="000E0617" w:rsidRPr="00B87024">
        <w:rPr>
          <w:rFonts w:ascii="Arial" w:hAnsi="Arial" w:cs="Arial"/>
          <w:sz w:val="22"/>
          <w:szCs w:val="22"/>
        </w:rPr>
        <w:t>hapter treasury funds and</w:t>
      </w:r>
      <w:r w:rsidR="00F356C5">
        <w:rPr>
          <w:rFonts w:ascii="Arial" w:hAnsi="Arial" w:cs="Arial"/>
          <w:sz w:val="22"/>
          <w:szCs w:val="22"/>
        </w:rPr>
        <w:t xml:space="preserve"> their C</w:t>
      </w:r>
      <w:r w:rsidR="000E0617" w:rsidRPr="00B87024">
        <w:rPr>
          <w:rFonts w:ascii="Arial" w:hAnsi="Arial" w:cs="Arial"/>
          <w:sz w:val="22"/>
          <w:szCs w:val="22"/>
        </w:rPr>
        <w:t xml:space="preserve">hapter dues excused. </w:t>
      </w:r>
      <w:r w:rsidR="001D02AF">
        <w:rPr>
          <w:rFonts w:ascii="Arial" w:hAnsi="Arial" w:cs="Arial"/>
          <w:sz w:val="22"/>
          <w:szCs w:val="22"/>
        </w:rPr>
        <w:t xml:space="preserve"> Chapter minutes shall show the name, reason and date of any termination of members</w:t>
      </w:r>
      <w:r w:rsidR="00993749">
        <w:rPr>
          <w:rFonts w:ascii="Arial" w:hAnsi="Arial" w:cs="Arial"/>
          <w:sz w:val="22"/>
          <w:szCs w:val="22"/>
        </w:rPr>
        <w:t>hip.</w:t>
      </w:r>
    </w:p>
    <w:p w:rsidR="0022696F" w:rsidRPr="00B87024" w:rsidRDefault="0022696F" w:rsidP="000E0617">
      <w:pPr>
        <w:rPr>
          <w:rFonts w:ascii="Arial" w:hAnsi="Arial" w:cs="Arial"/>
          <w:strike/>
          <w:sz w:val="22"/>
          <w:szCs w:val="22"/>
        </w:rPr>
      </w:pPr>
    </w:p>
    <w:p w:rsidR="000E0617" w:rsidRPr="00B87024" w:rsidRDefault="000E0617" w:rsidP="000E0617">
      <w:pPr>
        <w:pStyle w:val="Heading6"/>
        <w:rPr>
          <w:rFonts w:ascii="Arial" w:hAnsi="Arial" w:cs="Arial"/>
          <w:b w:val="0"/>
          <w:sz w:val="22"/>
          <w:szCs w:val="22"/>
        </w:rPr>
      </w:pPr>
      <w:r w:rsidRPr="00B87024">
        <w:rPr>
          <w:rFonts w:ascii="Arial" w:hAnsi="Arial" w:cs="Arial"/>
          <w:b w:val="0"/>
          <w:sz w:val="22"/>
          <w:szCs w:val="22"/>
        </w:rPr>
        <w:t>Article IV: Finance</w:t>
      </w:r>
    </w:p>
    <w:p w:rsidR="008D048A" w:rsidRPr="00B87024" w:rsidRDefault="00D61046" w:rsidP="008D0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R</w:t>
      </w:r>
      <w:r w:rsidR="00944C22" w:rsidRPr="00B87024">
        <w:rPr>
          <w:rFonts w:ascii="Arial" w:hAnsi="Arial" w:cs="Arial"/>
          <w:sz w:val="22"/>
          <w:szCs w:val="22"/>
        </w:rPr>
        <w:t>ecommendations for changes in dues</w:t>
      </w:r>
      <w:r w:rsidR="008D048A" w:rsidRPr="00B87024">
        <w:rPr>
          <w:rFonts w:ascii="Arial" w:hAnsi="Arial" w:cs="Arial"/>
          <w:color w:val="000000"/>
          <w:sz w:val="22"/>
          <w:szCs w:val="22"/>
        </w:rPr>
        <w:t xml:space="preserve"> shall be made</w:t>
      </w:r>
      <w:r w:rsidR="008D048A" w:rsidRPr="00B87024">
        <w:rPr>
          <w:rFonts w:ascii="Arial" w:hAnsi="Arial" w:cs="Arial"/>
          <w:sz w:val="22"/>
          <w:szCs w:val="22"/>
        </w:rPr>
        <w:t xml:space="preserve"> </w:t>
      </w:r>
      <w:r w:rsidR="00470136">
        <w:rPr>
          <w:rFonts w:ascii="Arial" w:hAnsi="Arial" w:cs="Arial"/>
          <w:sz w:val="22"/>
          <w:szCs w:val="22"/>
        </w:rPr>
        <w:t xml:space="preserve">no later than the </w:t>
      </w:r>
      <w:r w:rsidR="00700AEC">
        <w:rPr>
          <w:rFonts w:ascii="Arial" w:hAnsi="Arial" w:cs="Arial"/>
          <w:sz w:val="22"/>
          <w:szCs w:val="22"/>
        </w:rPr>
        <w:t>third</w:t>
      </w:r>
      <w:r w:rsidR="00470136">
        <w:rPr>
          <w:rFonts w:ascii="Arial" w:hAnsi="Arial" w:cs="Arial"/>
          <w:sz w:val="22"/>
          <w:szCs w:val="22"/>
        </w:rPr>
        <w:t xml:space="preserve"> meeting in</w:t>
      </w:r>
      <w:r w:rsidR="00983E32">
        <w:rPr>
          <w:rFonts w:ascii="Arial" w:hAnsi="Arial" w:cs="Arial"/>
          <w:sz w:val="22"/>
          <w:szCs w:val="22"/>
        </w:rPr>
        <w:t xml:space="preserve"> </w:t>
      </w:r>
      <w:r w:rsidR="002E402A">
        <w:rPr>
          <w:rFonts w:ascii="Arial" w:hAnsi="Arial" w:cs="Arial"/>
          <w:sz w:val="22"/>
          <w:szCs w:val="22"/>
        </w:rPr>
        <w:t>a</w:t>
      </w:r>
      <w:r w:rsidR="00944C22" w:rsidRPr="00B87024">
        <w:rPr>
          <w:rFonts w:ascii="Arial" w:hAnsi="Arial" w:cs="Arial"/>
          <w:sz w:val="22"/>
          <w:szCs w:val="22"/>
        </w:rPr>
        <w:t xml:space="preserve"> fiscal year. </w:t>
      </w:r>
    </w:p>
    <w:p w:rsidR="008D048A" w:rsidRPr="00B87024" w:rsidRDefault="008D048A" w:rsidP="008D048A">
      <w:pPr>
        <w:ind w:left="360"/>
        <w:rPr>
          <w:rFonts w:ascii="Arial" w:hAnsi="Arial" w:cs="Arial"/>
          <w:sz w:val="22"/>
          <w:szCs w:val="22"/>
        </w:rPr>
      </w:pPr>
    </w:p>
    <w:p w:rsidR="00515093" w:rsidRPr="00B87024" w:rsidRDefault="00EF6B19" w:rsidP="008D0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A</w:t>
      </w:r>
      <w:r w:rsidR="00470136">
        <w:rPr>
          <w:rFonts w:ascii="Arial" w:hAnsi="Arial" w:cs="Arial"/>
          <w:color w:val="000000"/>
          <w:sz w:val="22"/>
          <w:szCs w:val="22"/>
        </w:rPr>
        <w:t xml:space="preserve">nnual dues </w:t>
      </w:r>
      <w:r w:rsidR="002D3E96">
        <w:rPr>
          <w:rFonts w:ascii="Arial" w:hAnsi="Arial" w:cs="Arial"/>
          <w:color w:val="000000"/>
          <w:sz w:val="22"/>
          <w:szCs w:val="22"/>
        </w:rPr>
        <w:t xml:space="preserve">for a subsequent fiscal year </w:t>
      </w:r>
      <w:r w:rsidR="00470136">
        <w:rPr>
          <w:rFonts w:ascii="Arial" w:hAnsi="Arial" w:cs="Arial"/>
          <w:color w:val="000000"/>
          <w:sz w:val="22"/>
          <w:szCs w:val="22"/>
        </w:rPr>
        <w:t>shall reac</w:t>
      </w:r>
      <w:r w:rsidR="002D3E96">
        <w:rPr>
          <w:rFonts w:ascii="Arial" w:hAnsi="Arial" w:cs="Arial"/>
          <w:color w:val="000000"/>
          <w:sz w:val="22"/>
          <w:szCs w:val="22"/>
        </w:rPr>
        <w:t>h the Treasurer before June</w:t>
      </w:r>
      <w:r w:rsidR="00470136">
        <w:rPr>
          <w:rFonts w:ascii="Arial" w:hAnsi="Arial" w:cs="Arial"/>
          <w:color w:val="000000"/>
          <w:sz w:val="22"/>
          <w:szCs w:val="22"/>
        </w:rPr>
        <w:t xml:space="preserve"> 30</w:t>
      </w:r>
      <w:r w:rsidRPr="00B87024">
        <w:rPr>
          <w:rFonts w:ascii="Arial" w:hAnsi="Arial" w:cs="Arial"/>
          <w:color w:val="000000"/>
          <w:sz w:val="22"/>
          <w:szCs w:val="22"/>
        </w:rPr>
        <w:t>,</w:t>
      </w:r>
      <w:r w:rsidR="0083350C" w:rsidRPr="00B87024">
        <w:rPr>
          <w:rFonts w:ascii="Arial" w:hAnsi="Arial" w:cs="Arial"/>
          <w:color w:val="000000"/>
          <w:sz w:val="22"/>
          <w:szCs w:val="22"/>
        </w:rPr>
        <w:t xml:space="preserve"> with termination of membership occurring when </w:t>
      </w:r>
      <w:r w:rsidR="00470136">
        <w:rPr>
          <w:rFonts w:ascii="Arial" w:hAnsi="Arial" w:cs="Arial"/>
          <w:color w:val="000000"/>
          <w:sz w:val="22"/>
          <w:szCs w:val="22"/>
        </w:rPr>
        <w:t>dues</w:t>
      </w:r>
      <w:r w:rsidRPr="00B87024">
        <w:rPr>
          <w:rFonts w:ascii="Arial" w:hAnsi="Arial" w:cs="Arial"/>
          <w:color w:val="000000"/>
          <w:sz w:val="22"/>
          <w:szCs w:val="22"/>
        </w:rPr>
        <w:t xml:space="preserve"> are in arrears</w:t>
      </w:r>
      <w:r w:rsidR="0083350C" w:rsidRPr="00B87024">
        <w:rPr>
          <w:rFonts w:ascii="Arial" w:hAnsi="Arial" w:cs="Arial"/>
          <w:color w:val="000000"/>
          <w:sz w:val="22"/>
          <w:szCs w:val="22"/>
        </w:rPr>
        <w:t xml:space="preserve"> as of </w:t>
      </w:r>
      <w:r w:rsidR="002D3E96">
        <w:rPr>
          <w:rFonts w:ascii="Arial" w:hAnsi="Arial" w:cs="Arial"/>
          <w:sz w:val="22"/>
          <w:szCs w:val="22"/>
        </w:rPr>
        <w:t>Octo</w:t>
      </w:r>
      <w:r w:rsidR="00F7312E">
        <w:rPr>
          <w:rFonts w:ascii="Arial" w:hAnsi="Arial" w:cs="Arial"/>
          <w:sz w:val="22"/>
          <w:szCs w:val="22"/>
        </w:rPr>
        <w:t xml:space="preserve">ber </w:t>
      </w:r>
      <w:r w:rsidR="00014C4B" w:rsidRPr="00B87024">
        <w:rPr>
          <w:rFonts w:ascii="Arial" w:hAnsi="Arial" w:cs="Arial"/>
          <w:sz w:val="22"/>
          <w:szCs w:val="22"/>
        </w:rPr>
        <w:t>1</w:t>
      </w:r>
      <w:r w:rsidR="0083350C" w:rsidRPr="00B87024">
        <w:rPr>
          <w:rFonts w:ascii="Arial" w:hAnsi="Arial" w:cs="Arial"/>
          <w:color w:val="FF0000"/>
          <w:sz w:val="22"/>
          <w:szCs w:val="22"/>
        </w:rPr>
        <w:t>.</w:t>
      </w:r>
      <w:r w:rsidR="00014C4B" w:rsidRPr="00B87024">
        <w:rPr>
          <w:rFonts w:ascii="Arial" w:hAnsi="Arial" w:cs="Arial"/>
          <w:sz w:val="22"/>
          <w:szCs w:val="22"/>
        </w:rPr>
        <w:t xml:space="preserve"> </w:t>
      </w:r>
    </w:p>
    <w:p w:rsidR="00EF6B19" w:rsidRPr="00B87024" w:rsidRDefault="00EF6B19" w:rsidP="00EF6B19">
      <w:pPr>
        <w:ind w:left="360"/>
        <w:rPr>
          <w:rFonts w:ascii="Arial" w:hAnsi="Arial" w:cs="Arial"/>
          <w:sz w:val="22"/>
          <w:szCs w:val="22"/>
        </w:rPr>
      </w:pPr>
    </w:p>
    <w:p w:rsidR="00A63365" w:rsidRPr="00B87024" w:rsidRDefault="000E0617" w:rsidP="000E06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lastRenderedPageBreak/>
        <w:t xml:space="preserve">The Finance Committee shall </w:t>
      </w:r>
      <w:r w:rsidR="00515093" w:rsidRPr="00B87024">
        <w:rPr>
          <w:rFonts w:ascii="Arial" w:hAnsi="Arial" w:cs="Arial"/>
          <w:sz w:val="22"/>
          <w:szCs w:val="22"/>
        </w:rPr>
        <w:t>conduct an annual audit</w:t>
      </w:r>
      <w:r w:rsidR="0094635B" w:rsidRPr="00B87024">
        <w:rPr>
          <w:rFonts w:ascii="Arial" w:hAnsi="Arial" w:cs="Arial"/>
          <w:sz w:val="22"/>
          <w:szCs w:val="22"/>
        </w:rPr>
        <w:t xml:space="preserve"> and</w:t>
      </w:r>
      <w:r w:rsidR="00515093" w:rsidRPr="00B87024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develop a</w:t>
      </w:r>
      <w:r w:rsidR="00515093" w:rsidRPr="00B87024">
        <w:rPr>
          <w:rFonts w:ascii="Arial" w:hAnsi="Arial" w:cs="Arial"/>
          <w:sz w:val="22"/>
          <w:szCs w:val="22"/>
        </w:rPr>
        <w:t>n annual</w:t>
      </w:r>
      <w:r w:rsidRPr="00B87024">
        <w:rPr>
          <w:rFonts w:ascii="Arial" w:hAnsi="Arial" w:cs="Arial"/>
          <w:sz w:val="22"/>
          <w:szCs w:val="22"/>
        </w:rPr>
        <w:t xml:space="preserve"> bu</w:t>
      </w:r>
      <w:r w:rsidR="00470136">
        <w:rPr>
          <w:rFonts w:ascii="Arial" w:hAnsi="Arial" w:cs="Arial"/>
          <w:sz w:val="22"/>
          <w:szCs w:val="22"/>
        </w:rPr>
        <w:t>dget.  These</w:t>
      </w:r>
      <w:r w:rsidRPr="00B87024">
        <w:rPr>
          <w:rFonts w:ascii="Arial" w:hAnsi="Arial" w:cs="Arial"/>
          <w:sz w:val="22"/>
          <w:szCs w:val="22"/>
        </w:rPr>
        <w:t xml:space="preserve"> shall be </w:t>
      </w:r>
      <w:r w:rsidR="00107B83" w:rsidRPr="00B87024">
        <w:rPr>
          <w:rFonts w:ascii="Arial" w:hAnsi="Arial" w:cs="Arial"/>
          <w:sz w:val="22"/>
          <w:szCs w:val="22"/>
        </w:rPr>
        <w:t>approved by the</w:t>
      </w:r>
      <w:r w:rsidR="00171218" w:rsidRPr="00B87024">
        <w:rPr>
          <w:rFonts w:ascii="Arial" w:hAnsi="Arial" w:cs="Arial"/>
          <w:sz w:val="22"/>
          <w:szCs w:val="22"/>
        </w:rPr>
        <w:t xml:space="preserve"> Executive B</w:t>
      </w:r>
      <w:r w:rsidRPr="00B87024">
        <w:rPr>
          <w:rFonts w:ascii="Arial" w:hAnsi="Arial" w:cs="Arial"/>
          <w:sz w:val="22"/>
          <w:szCs w:val="22"/>
        </w:rPr>
        <w:t xml:space="preserve">oard </w:t>
      </w:r>
      <w:r w:rsidR="00107B83" w:rsidRPr="00B87024">
        <w:rPr>
          <w:rFonts w:ascii="Arial" w:hAnsi="Arial" w:cs="Arial"/>
          <w:sz w:val="22"/>
          <w:szCs w:val="22"/>
        </w:rPr>
        <w:t>a</w:t>
      </w:r>
      <w:r w:rsidR="00470136">
        <w:rPr>
          <w:rFonts w:ascii="Arial" w:hAnsi="Arial" w:cs="Arial"/>
          <w:sz w:val="22"/>
          <w:szCs w:val="22"/>
        </w:rPr>
        <w:t>nd presented</w:t>
      </w:r>
      <w:r w:rsidR="00107B83" w:rsidRPr="00B87024">
        <w:rPr>
          <w:rFonts w:ascii="Arial" w:hAnsi="Arial" w:cs="Arial"/>
          <w:sz w:val="22"/>
          <w:szCs w:val="22"/>
        </w:rPr>
        <w:t xml:space="preserve"> to the</w:t>
      </w:r>
      <w:r w:rsidRPr="00B87024">
        <w:rPr>
          <w:rFonts w:ascii="Arial" w:hAnsi="Arial" w:cs="Arial"/>
          <w:sz w:val="22"/>
          <w:szCs w:val="22"/>
        </w:rPr>
        <w:t xml:space="preserve"> Chapter at the first meeting of the </w:t>
      </w:r>
      <w:r w:rsidR="00470136">
        <w:rPr>
          <w:rFonts w:ascii="Arial" w:hAnsi="Arial" w:cs="Arial"/>
          <w:sz w:val="22"/>
          <w:szCs w:val="22"/>
        </w:rPr>
        <w:t xml:space="preserve">fiscal </w:t>
      </w:r>
      <w:r w:rsidRPr="00B87024">
        <w:rPr>
          <w:rFonts w:ascii="Arial" w:hAnsi="Arial" w:cs="Arial"/>
          <w:sz w:val="22"/>
          <w:szCs w:val="22"/>
        </w:rPr>
        <w:t>year</w:t>
      </w:r>
      <w:r w:rsidR="0026296E" w:rsidRPr="00B87024">
        <w:rPr>
          <w:rFonts w:ascii="Arial" w:hAnsi="Arial" w:cs="Arial"/>
          <w:sz w:val="22"/>
          <w:szCs w:val="22"/>
        </w:rPr>
        <w:t xml:space="preserve">.  </w:t>
      </w:r>
    </w:p>
    <w:p w:rsidR="00A63365" w:rsidRPr="00B87024" w:rsidRDefault="00A63365" w:rsidP="00A63365">
      <w:pPr>
        <w:rPr>
          <w:rFonts w:ascii="Arial" w:hAnsi="Arial" w:cs="Arial"/>
          <w:sz w:val="22"/>
          <w:szCs w:val="22"/>
        </w:rPr>
      </w:pPr>
    </w:p>
    <w:p w:rsidR="00A63365" w:rsidRDefault="00171218" w:rsidP="00A633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The </w:t>
      </w:r>
      <w:r w:rsidR="00C7541A" w:rsidRPr="00B87024">
        <w:rPr>
          <w:rFonts w:ascii="Arial" w:hAnsi="Arial" w:cs="Arial"/>
          <w:sz w:val="22"/>
          <w:szCs w:val="22"/>
        </w:rPr>
        <w:t>T</w:t>
      </w:r>
      <w:r w:rsidR="000E0617" w:rsidRPr="00B87024">
        <w:rPr>
          <w:rFonts w:ascii="Arial" w:hAnsi="Arial" w:cs="Arial"/>
          <w:sz w:val="22"/>
          <w:szCs w:val="22"/>
        </w:rPr>
        <w:t xml:space="preserve">reasurer shall pay </w:t>
      </w:r>
      <w:r w:rsidR="003D7B58" w:rsidRPr="00B87024">
        <w:rPr>
          <w:rFonts w:ascii="Arial" w:hAnsi="Arial" w:cs="Arial"/>
          <w:sz w:val="22"/>
          <w:szCs w:val="22"/>
        </w:rPr>
        <w:t xml:space="preserve">bills for all budgeted items after </w:t>
      </w:r>
      <w:r w:rsidR="00040B7B" w:rsidRPr="00B87024">
        <w:rPr>
          <w:rFonts w:ascii="Arial" w:hAnsi="Arial" w:cs="Arial"/>
          <w:sz w:val="22"/>
          <w:szCs w:val="22"/>
        </w:rPr>
        <w:t>authorization</w:t>
      </w:r>
      <w:r w:rsidR="00EF6B19" w:rsidRPr="00B87024">
        <w:rPr>
          <w:rFonts w:ascii="Arial" w:hAnsi="Arial" w:cs="Arial"/>
          <w:sz w:val="22"/>
          <w:szCs w:val="22"/>
        </w:rPr>
        <w:t xml:space="preserve"> is given</w:t>
      </w:r>
      <w:r w:rsidR="00040B7B" w:rsidRPr="00B87024">
        <w:rPr>
          <w:rFonts w:ascii="Arial" w:hAnsi="Arial" w:cs="Arial"/>
          <w:sz w:val="22"/>
          <w:szCs w:val="22"/>
        </w:rPr>
        <w:t xml:space="preserve"> by the President, preferably via vouchers with attached receipts</w:t>
      </w:r>
      <w:r w:rsidR="003D7B58" w:rsidRPr="00B87024">
        <w:rPr>
          <w:rFonts w:ascii="Arial" w:hAnsi="Arial" w:cs="Arial"/>
          <w:sz w:val="22"/>
          <w:szCs w:val="22"/>
        </w:rPr>
        <w:t xml:space="preserve">.  </w:t>
      </w:r>
      <w:r w:rsidR="00993749">
        <w:rPr>
          <w:rFonts w:ascii="Arial" w:hAnsi="Arial" w:cs="Arial"/>
          <w:sz w:val="22"/>
          <w:szCs w:val="22"/>
        </w:rPr>
        <w:t>The Treasurer shall also maintain an accurate and current membership roster.</w:t>
      </w:r>
    </w:p>
    <w:p w:rsidR="00334087" w:rsidRPr="00B87024" w:rsidRDefault="00334087" w:rsidP="00334087">
      <w:pPr>
        <w:rPr>
          <w:rFonts w:ascii="Arial" w:hAnsi="Arial" w:cs="Arial"/>
          <w:sz w:val="22"/>
          <w:szCs w:val="22"/>
        </w:rPr>
      </w:pPr>
    </w:p>
    <w:p w:rsidR="00A63365" w:rsidRDefault="006B2AD7" w:rsidP="00A633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Payment</w:t>
      </w:r>
      <w:r w:rsidR="0000376D" w:rsidRPr="00B87024">
        <w:rPr>
          <w:rFonts w:ascii="Arial" w:hAnsi="Arial" w:cs="Arial"/>
          <w:color w:val="000000"/>
          <w:sz w:val="22"/>
          <w:szCs w:val="22"/>
        </w:rPr>
        <w:t>s</w:t>
      </w:r>
      <w:r w:rsidR="00736454" w:rsidRPr="00B87024"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B87024">
        <w:rPr>
          <w:rFonts w:ascii="Arial" w:hAnsi="Arial" w:cs="Arial"/>
          <w:color w:val="000000"/>
          <w:sz w:val="22"/>
          <w:szCs w:val="22"/>
        </w:rPr>
        <w:t>budgeted</w:t>
      </w:r>
      <w:r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="003D7B58" w:rsidRPr="00B87024">
        <w:rPr>
          <w:rFonts w:ascii="Arial" w:hAnsi="Arial" w:cs="Arial"/>
          <w:sz w:val="22"/>
          <w:szCs w:val="22"/>
        </w:rPr>
        <w:t>contributions and</w:t>
      </w:r>
      <w:r w:rsidR="00736454" w:rsidRPr="00B87024">
        <w:rPr>
          <w:rFonts w:ascii="Arial" w:hAnsi="Arial" w:cs="Arial"/>
          <w:sz w:val="22"/>
          <w:szCs w:val="22"/>
        </w:rPr>
        <w:t xml:space="preserve"> unbudgeted</w:t>
      </w:r>
      <w:r w:rsidR="003D7B58" w:rsidRPr="00B87024">
        <w:rPr>
          <w:rFonts w:ascii="Arial" w:hAnsi="Arial" w:cs="Arial"/>
          <w:sz w:val="22"/>
          <w:szCs w:val="22"/>
        </w:rPr>
        <w:t xml:space="preserve"> it</w:t>
      </w:r>
      <w:r w:rsidR="00736454" w:rsidRPr="00B87024">
        <w:rPr>
          <w:rFonts w:ascii="Arial" w:hAnsi="Arial" w:cs="Arial"/>
          <w:sz w:val="22"/>
          <w:szCs w:val="22"/>
        </w:rPr>
        <w:t>ems</w:t>
      </w:r>
      <w:r w:rsidR="00040B7B" w:rsidRPr="00B87024">
        <w:rPr>
          <w:rFonts w:ascii="Arial" w:hAnsi="Arial" w:cs="Arial"/>
          <w:sz w:val="22"/>
          <w:szCs w:val="22"/>
        </w:rPr>
        <w:t xml:space="preserve"> </w:t>
      </w:r>
      <w:r w:rsidR="003D7B58" w:rsidRPr="00B87024">
        <w:rPr>
          <w:rFonts w:ascii="Arial" w:hAnsi="Arial" w:cs="Arial"/>
          <w:sz w:val="22"/>
          <w:szCs w:val="22"/>
        </w:rPr>
        <w:t xml:space="preserve">require </w:t>
      </w:r>
      <w:r w:rsidR="00040B7B" w:rsidRPr="00B87024">
        <w:rPr>
          <w:rFonts w:ascii="Arial" w:hAnsi="Arial" w:cs="Arial"/>
          <w:sz w:val="22"/>
          <w:szCs w:val="22"/>
        </w:rPr>
        <w:t>a m</w:t>
      </w:r>
      <w:r w:rsidR="00736454" w:rsidRPr="00B87024">
        <w:rPr>
          <w:rFonts w:ascii="Arial" w:hAnsi="Arial" w:cs="Arial"/>
          <w:sz w:val="22"/>
          <w:szCs w:val="22"/>
        </w:rPr>
        <w:t>otion</w:t>
      </w:r>
      <w:r w:rsidR="00F356C5">
        <w:rPr>
          <w:rFonts w:ascii="Arial" w:hAnsi="Arial" w:cs="Arial"/>
          <w:sz w:val="22"/>
          <w:szCs w:val="22"/>
        </w:rPr>
        <w:t xml:space="preserve"> at a C</w:t>
      </w:r>
      <w:r w:rsidR="00B87024">
        <w:rPr>
          <w:rFonts w:ascii="Arial" w:hAnsi="Arial" w:cs="Arial"/>
          <w:sz w:val="22"/>
          <w:szCs w:val="22"/>
        </w:rPr>
        <w:t>hapter meeting</w:t>
      </w:r>
      <w:r w:rsidR="00736454" w:rsidRPr="00B87024">
        <w:rPr>
          <w:rFonts w:ascii="Arial" w:hAnsi="Arial" w:cs="Arial"/>
          <w:sz w:val="22"/>
          <w:szCs w:val="22"/>
        </w:rPr>
        <w:t xml:space="preserve"> that is approved by</w:t>
      </w:r>
      <w:r w:rsidR="00040B7B" w:rsidRPr="00B87024">
        <w:rPr>
          <w:rFonts w:ascii="Arial" w:hAnsi="Arial" w:cs="Arial"/>
          <w:sz w:val="22"/>
          <w:szCs w:val="22"/>
        </w:rPr>
        <w:t xml:space="preserve"> </w:t>
      </w:r>
      <w:r w:rsidR="003D7B58" w:rsidRPr="00B87024">
        <w:rPr>
          <w:rFonts w:ascii="Arial" w:hAnsi="Arial" w:cs="Arial"/>
          <w:sz w:val="22"/>
          <w:szCs w:val="22"/>
        </w:rPr>
        <w:t xml:space="preserve">a simple majority. </w:t>
      </w:r>
      <w:r w:rsidR="0064536C" w:rsidRPr="00B87024">
        <w:rPr>
          <w:rFonts w:ascii="Arial" w:hAnsi="Arial" w:cs="Arial"/>
          <w:sz w:val="22"/>
          <w:szCs w:val="22"/>
        </w:rPr>
        <w:t xml:space="preserve"> </w:t>
      </w:r>
    </w:p>
    <w:p w:rsidR="00470136" w:rsidRPr="00D71E72" w:rsidRDefault="00470136" w:rsidP="00470136">
      <w:pPr>
        <w:rPr>
          <w:rFonts w:ascii="Arial" w:hAnsi="Arial" w:cs="Arial"/>
          <w:sz w:val="22"/>
          <w:szCs w:val="22"/>
        </w:rPr>
      </w:pPr>
    </w:p>
    <w:p w:rsidR="00BD172E" w:rsidRDefault="00171218" w:rsidP="00BD17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Both the </w:t>
      </w:r>
      <w:r w:rsidR="00C7541A" w:rsidRPr="00B87024">
        <w:rPr>
          <w:rFonts w:ascii="Arial" w:hAnsi="Arial" w:cs="Arial"/>
          <w:sz w:val="22"/>
          <w:szCs w:val="22"/>
        </w:rPr>
        <w:t>T</w:t>
      </w:r>
      <w:r w:rsidRPr="00B87024">
        <w:rPr>
          <w:rFonts w:ascii="Arial" w:hAnsi="Arial" w:cs="Arial"/>
          <w:sz w:val="22"/>
          <w:szCs w:val="22"/>
        </w:rPr>
        <w:t xml:space="preserve">reasurer and the </w:t>
      </w:r>
      <w:r w:rsidR="00C7541A" w:rsidRPr="00B87024">
        <w:rPr>
          <w:rFonts w:ascii="Arial" w:hAnsi="Arial" w:cs="Arial"/>
          <w:sz w:val="22"/>
          <w:szCs w:val="22"/>
        </w:rPr>
        <w:t>P</w:t>
      </w:r>
      <w:r w:rsidR="000E0617" w:rsidRPr="00B87024">
        <w:rPr>
          <w:rFonts w:ascii="Arial" w:hAnsi="Arial" w:cs="Arial"/>
          <w:sz w:val="22"/>
          <w:szCs w:val="22"/>
        </w:rPr>
        <w:t>resident have check-signing privileges, but only one signature is required.</w:t>
      </w:r>
    </w:p>
    <w:p w:rsidR="00816339" w:rsidRDefault="00816339" w:rsidP="00816339">
      <w:pPr>
        <w:pStyle w:val="ListParagraph"/>
        <w:rPr>
          <w:rFonts w:ascii="Arial" w:hAnsi="Arial" w:cs="Arial"/>
          <w:sz w:val="22"/>
          <w:szCs w:val="22"/>
        </w:rPr>
      </w:pPr>
    </w:p>
    <w:p w:rsidR="000E0617" w:rsidRPr="00816339" w:rsidRDefault="00567D9F" w:rsidP="008163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6339">
        <w:rPr>
          <w:rFonts w:ascii="Arial" w:hAnsi="Arial" w:cs="Arial"/>
          <w:sz w:val="22"/>
          <w:szCs w:val="22"/>
        </w:rPr>
        <w:t>Expenses of t</w:t>
      </w:r>
      <w:r w:rsidR="00171218" w:rsidRPr="00816339">
        <w:rPr>
          <w:rFonts w:ascii="Arial" w:hAnsi="Arial" w:cs="Arial"/>
          <w:sz w:val="22"/>
          <w:szCs w:val="22"/>
        </w:rPr>
        <w:t xml:space="preserve">he </w:t>
      </w:r>
      <w:r w:rsidR="00C7541A" w:rsidRPr="00816339">
        <w:rPr>
          <w:rFonts w:ascii="Arial" w:hAnsi="Arial" w:cs="Arial"/>
          <w:sz w:val="22"/>
          <w:szCs w:val="22"/>
        </w:rPr>
        <w:t>P</w:t>
      </w:r>
      <w:r w:rsidRPr="00816339">
        <w:rPr>
          <w:rFonts w:ascii="Arial" w:hAnsi="Arial" w:cs="Arial"/>
          <w:sz w:val="22"/>
          <w:szCs w:val="22"/>
        </w:rPr>
        <w:t>resident</w:t>
      </w:r>
      <w:r w:rsidR="000E0617" w:rsidRPr="00816339">
        <w:rPr>
          <w:rFonts w:ascii="Arial" w:hAnsi="Arial" w:cs="Arial"/>
          <w:sz w:val="22"/>
          <w:szCs w:val="22"/>
        </w:rPr>
        <w:t xml:space="preserve"> or </w:t>
      </w:r>
      <w:r w:rsidRPr="00816339">
        <w:rPr>
          <w:rFonts w:ascii="Arial" w:hAnsi="Arial" w:cs="Arial"/>
          <w:sz w:val="22"/>
          <w:szCs w:val="22"/>
        </w:rPr>
        <w:t>her official representative</w:t>
      </w:r>
      <w:r w:rsidR="000E0617" w:rsidRPr="00816339">
        <w:rPr>
          <w:rFonts w:ascii="Arial" w:hAnsi="Arial" w:cs="Arial"/>
          <w:sz w:val="22"/>
          <w:szCs w:val="22"/>
        </w:rPr>
        <w:t xml:space="preserve"> (cost of transportation, one half the cost of a double room, official meal function</w:t>
      </w:r>
      <w:r w:rsidR="007D2452" w:rsidRPr="00816339">
        <w:rPr>
          <w:rFonts w:ascii="Arial" w:hAnsi="Arial" w:cs="Arial"/>
          <w:sz w:val="22"/>
          <w:szCs w:val="22"/>
        </w:rPr>
        <w:t>s</w:t>
      </w:r>
      <w:r w:rsidR="005C4841" w:rsidRPr="00816339">
        <w:rPr>
          <w:rFonts w:ascii="Arial" w:hAnsi="Arial" w:cs="Arial"/>
          <w:sz w:val="22"/>
          <w:szCs w:val="22"/>
        </w:rPr>
        <w:t>, and registration fees) at S</w:t>
      </w:r>
      <w:r w:rsidR="000E0617" w:rsidRPr="00816339">
        <w:rPr>
          <w:rFonts w:ascii="Arial" w:hAnsi="Arial" w:cs="Arial"/>
          <w:sz w:val="22"/>
          <w:szCs w:val="22"/>
        </w:rPr>
        <w:t>tate Executive Board meetings</w:t>
      </w:r>
      <w:r w:rsidRPr="00816339">
        <w:rPr>
          <w:rFonts w:ascii="Arial" w:hAnsi="Arial" w:cs="Arial"/>
          <w:sz w:val="22"/>
          <w:szCs w:val="22"/>
        </w:rPr>
        <w:t xml:space="preserve">, </w:t>
      </w:r>
      <w:r w:rsidR="005C4841" w:rsidRPr="00816339">
        <w:rPr>
          <w:rFonts w:ascii="Arial" w:hAnsi="Arial" w:cs="Arial"/>
          <w:sz w:val="22"/>
          <w:szCs w:val="22"/>
        </w:rPr>
        <w:t>R</w:t>
      </w:r>
      <w:r w:rsidR="008D5A81" w:rsidRPr="00816339">
        <w:rPr>
          <w:rFonts w:ascii="Arial" w:hAnsi="Arial" w:cs="Arial"/>
          <w:sz w:val="22"/>
          <w:szCs w:val="22"/>
        </w:rPr>
        <w:t>egional conferences</w:t>
      </w:r>
      <w:r w:rsidRPr="00816339">
        <w:rPr>
          <w:rFonts w:ascii="Arial" w:hAnsi="Arial" w:cs="Arial"/>
          <w:sz w:val="22"/>
          <w:szCs w:val="22"/>
        </w:rPr>
        <w:t xml:space="preserve"> and </w:t>
      </w:r>
      <w:r w:rsidR="005C4841" w:rsidRPr="00816339">
        <w:rPr>
          <w:rFonts w:ascii="Arial" w:hAnsi="Arial" w:cs="Arial"/>
          <w:sz w:val="22"/>
          <w:szCs w:val="22"/>
        </w:rPr>
        <w:t>State and I</w:t>
      </w:r>
      <w:r w:rsidR="000E0617" w:rsidRPr="00816339">
        <w:rPr>
          <w:rFonts w:ascii="Arial" w:hAnsi="Arial" w:cs="Arial"/>
          <w:sz w:val="22"/>
          <w:szCs w:val="22"/>
        </w:rPr>
        <w:t>nternat</w:t>
      </w:r>
      <w:r w:rsidRPr="00816339">
        <w:rPr>
          <w:rFonts w:ascii="Arial" w:hAnsi="Arial" w:cs="Arial"/>
          <w:sz w:val="22"/>
          <w:szCs w:val="22"/>
        </w:rPr>
        <w:t>ional conventions are to be reimbursed</w:t>
      </w:r>
      <w:r w:rsidR="005C4841" w:rsidRPr="00816339">
        <w:rPr>
          <w:rFonts w:ascii="Arial" w:hAnsi="Arial" w:cs="Arial"/>
          <w:sz w:val="22"/>
          <w:szCs w:val="22"/>
        </w:rPr>
        <w:t xml:space="preserve"> by the C</w:t>
      </w:r>
      <w:r w:rsidR="000E0617" w:rsidRPr="00816339">
        <w:rPr>
          <w:rFonts w:ascii="Arial" w:hAnsi="Arial" w:cs="Arial"/>
          <w:sz w:val="22"/>
          <w:szCs w:val="22"/>
        </w:rPr>
        <w:t>hapter, up to but not exceeding the amount budgeted.</w:t>
      </w:r>
    </w:p>
    <w:p w:rsidR="0022696F" w:rsidRPr="00B87024" w:rsidRDefault="0022696F" w:rsidP="000E0617">
      <w:pPr>
        <w:rPr>
          <w:rFonts w:ascii="Arial" w:hAnsi="Arial" w:cs="Arial"/>
          <w:sz w:val="22"/>
          <w:szCs w:val="22"/>
        </w:rPr>
      </w:pPr>
    </w:p>
    <w:p w:rsidR="00116A54" w:rsidRPr="00B87024" w:rsidRDefault="00116A54" w:rsidP="00116A54">
      <w:pPr>
        <w:pStyle w:val="Heading1"/>
        <w:jc w:val="left"/>
        <w:rPr>
          <w:rFonts w:cs="Arial"/>
          <w:sz w:val="22"/>
          <w:szCs w:val="22"/>
        </w:rPr>
      </w:pPr>
      <w:r w:rsidRPr="00B87024">
        <w:rPr>
          <w:rFonts w:cs="Arial"/>
          <w:sz w:val="22"/>
          <w:szCs w:val="22"/>
        </w:rPr>
        <w:t>Article V:  Organizations</w:t>
      </w:r>
    </w:p>
    <w:p w:rsidR="00116A54" w:rsidRPr="00B87024" w:rsidRDefault="00116A54" w:rsidP="00C8134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Alpha Delta Chapter shall govern the conduct of its business in a manner consistent with the </w:t>
      </w:r>
      <w:r w:rsidRPr="00B87024">
        <w:rPr>
          <w:rFonts w:ascii="Arial" w:hAnsi="Arial" w:cs="Arial"/>
          <w:i/>
          <w:sz w:val="22"/>
          <w:szCs w:val="22"/>
        </w:rPr>
        <w:t>Constitution</w:t>
      </w:r>
      <w:r w:rsidRPr="00B87024">
        <w:rPr>
          <w:rFonts w:ascii="Arial" w:hAnsi="Arial" w:cs="Arial"/>
          <w:sz w:val="22"/>
          <w:szCs w:val="22"/>
        </w:rPr>
        <w:t>,</w:t>
      </w:r>
      <w:r w:rsidRPr="00B87024">
        <w:rPr>
          <w:rFonts w:ascii="Arial" w:hAnsi="Arial" w:cs="Arial"/>
          <w:i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the</w:t>
      </w:r>
      <w:r w:rsidRPr="00B87024">
        <w:rPr>
          <w:rFonts w:ascii="Arial" w:hAnsi="Arial" w:cs="Arial"/>
          <w:i/>
          <w:sz w:val="22"/>
          <w:szCs w:val="22"/>
        </w:rPr>
        <w:t xml:space="preserve"> International Standing Rules</w:t>
      </w:r>
      <w:r w:rsidRPr="00B87024">
        <w:rPr>
          <w:rFonts w:ascii="Arial" w:hAnsi="Arial" w:cs="Arial"/>
          <w:sz w:val="22"/>
          <w:szCs w:val="22"/>
        </w:rPr>
        <w:t>,</w:t>
      </w:r>
      <w:r w:rsidRPr="00B87024">
        <w:rPr>
          <w:rFonts w:ascii="Arial" w:hAnsi="Arial" w:cs="Arial"/>
          <w:i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the</w:t>
      </w:r>
      <w:r w:rsidR="006C470D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i/>
          <w:sz w:val="22"/>
          <w:szCs w:val="22"/>
        </w:rPr>
        <w:t>Illinois State Organization Bylaws</w:t>
      </w:r>
      <w:r w:rsidR="00C169EC" w:rsidRPr="00B87024">
        <w:rPr>
          <w:rFonts w:ascii="Arial" w:hAnsi="Arial" w:cs="Arial"/>
          <w:i/>
          <w:sz w:val="22"/>
          <w:szCs w:val="22"/>
        </w:rPr>
        <w:t xml:space="preserve"> &amp; Standing Rules</w:t>
      </w:r>
      <w:r w:rsidR="00C169EC" w:rsidRPr="00B87024">
        <w:rPr>
          <w:rFonts w:ascii="Arial" w:hAnsi="Arial" w:cs="Arial"/>
          <w:sz w:val="22"/>
          <w:szCs w:val="22"/>
        </w:rPr>
        <w:t xml:space="preserve">, </w:t>
      </w:r>
      <w:r w:rsidRPr="00B87024">
        <w:rPr>
          <w:rFonts w:ascii="Arial" w:hAnsi="Arial" w:cs="Arial"/>
          <w:sz w:val="22"/>
          <w:szCs w:val="22"/>
        </w:rPr>
        <w:t xml:space="preserve">and the </w:t>
      </w:r>
      <w:r w:rsidRPr="00B87024">
        <w:rPr>
          <w:rFonts w:ascii="Arial" w:hAnsi="Arial" w:cs="Arial"/>
          <w:i/>
          <w:sz w:val="22"/>
          <w:szCs w:val="22"/>
        </w:rPr>
        <w:t>Alpha Delta Chapter Rules</w:t>
      </w:r>
      <w:r w:rsidRPr="00B87024">
        <w:rPr>
          <w:rFonts w:ascii="Arial" w:hAnsi="Arial" w:cs="Arial"/>
          <w:sz w:val="22"/>
          <w:szCs w:val="22"/>
        </w:rPr>
        <w:t>.</w:t>
      </w:r>
    </w:p>
    <w:p w:rsidR="00BD172E" w:rsidRPr="00B87024" w:rsidRDefault="00BD172E" w:rsidP="00BD172E">
      <w:pPr>
        <w:rPr>
          <w:rFonts w:ascii="Arial" w:hAnsi="Arial" w:cs="Arial"/>
          <w:sz w:val="22"/>
          <w:szCs w:val="22"/>
        </w:rPr>
      </w:pPr>
    </w:p>
    <w:p w:rsidR="00C81342" w:rsidRPr="00B87024" w:rsidRDefault="00C81342" w:rsidP="00C8134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Alpha Delta Chapter retains membership in the Cook County Coordinating Council.</w:t>
      </w:r>
    </w:p>
    <w:p w:rsidR="00BD172E" w:rsidRPr="00B87024" w:rsidRDefault="00BD172E" w:rsidP="00116A54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>Article VI:  Officers and</w:t>
      </w:r>
      <w:r w:rsidRPr="00B870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87024">
        <w:rPr>
          <w:rFonts w:ascii="Arial" w:hAnsi="Arial" w:cs="Arial"/>
          <w:sz w:val="22"/>
          <w:szCs w:val="22"/>
          <w:u w:val="single"/>
        </w:rPr>
        <w:t>Related Personnel</w:t>
      </w:r>
    </w:p>
    <w:p w:rsidR="00F036AD" w:rsidRPr="00B87024" w:rsidRDefault="00F036AD" w:rsidP="00F036AD">
      <w:pPr>
        <w:pStyle w:val="BodyTextIndent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officers of Alpha Delta Chapter shall be a President, a First Vice-President, a Second Vice-President, a Recording Secretary, a Corresponding Secretary (all elected) and a Treasure</w:t>
      </w:r>
      <w:r>
        <w:rPr>
          <w:rFonts w:ascii="Arial" w:hAnsi="Arial" w:cs="Arial"/>
          <w:sz w:val="22"/>
          <w:szCs w:val="22"/>
        </w:rPr>
        <w:t>r selected by the elected officers</w:t>
      </w:r>
      <w:r w:rsidRPr="00B87024">
        <w:rPr>
          <w:rFonts w:ascii="Arial" w:hAnsi="Arial" w:cs="Arial"/>
          <w:sz w:val="22"/>
          <w:szCs w:val="22"/>
        </w:rPr>
        <w:t xml:space="preserve">.  </w:t>
      </w:r>
      <w:r w:rsidR="00B524D2">
        <w:rPr>
          <w:rFonts w:ascii="Arial" w:hAnsi="Arial" w:cs="Arial"/>
          <w:sz w:val="22"/>
          <w:szCs w:val="22"/>
        </w:rPr>
        <w:t>Related personnel include t</w:t>
      </w:r>
      <w:r w:rsidR="000550CA">
        <w:rPr>
          <w:rFonts w:ascii="Arial" w:hAnsi="Arial" w:cs="Arial"/>
          <w:sz w:val="22"/>
          <w:szCs w:val="22"/>
        </w:rPr>
        <w:t xml:space="preserve">he Immediate Past President, </w:t>
      </w:r>
      <w:r w:rsidRPr="00B87024">
        <w:rPr>
          <w:rFonts w:ascii="Arial" w:hAnsi="Arial" w:cs="Arial"/>
          <w:sz w:val="22"/>
          <w:szCs w:val="22"/>
        </w:rPr>
        <w:t xml:space="preserve">a Historian, </w:t>
      </w:r>
      <w:r w:rsidR="00CB1BD4">
        <w:rPr>
          <w:rFonts w:ascii="Arial" w:hAnsi="Arial" w:cs="Arial"/>
          <w:sz w:val="22"/>
          <w:szCs w:val="22"/>
        </w:rPr>
        <w:t xml:space="preserve">a </w:t>
      </w:r>
      <w:r w:rsidRPr="00B87024">
        <w:rPr>
          <w:rFonts w:ascii="Arial" w:hAnsi="Arial" w:cs="Arial"/>
          <w:sz w:val="22"/>
          <w:szCs w:val="22"/>
        </w:rPr>
        <w:t>Parliamentarian</w:t>
      </w:r>
      <w:r>
        <w:rPr>
          <w:rFonts w:ascii="Arial" w:hAnsi="Arial" w:cs="Arial"/>
          <w:sz w:val="22"/>
          <w:szCs w:val="22"/>
        </w:rPr>
        <w:t xml:space="preserve">, </w:t>
      </w:r>
      <w:r w:rsidR="00CB1BD4">
        <w:rPr>
          <w:rFonts w:ascii="Arial" w:hAnsi="Arial" w:cs="Arial"/>
          <w:sz w:val="22"/>
          <w:szCs w:val="22"/>
        </w:rPr>
        <w:t xml:space="preserve">a </w:t>
      </w:r>
      <w:r w:rsidRPr="00B87024">
        <w:rPr>
          <w:rFonts w:ascii="Arial" w:hAnsi="Arial" w:cs="Arial"/>
          <w:sz w:val="22"/>
          <w:szCs w:val="22"/>
        </w:rPr>
        <w:t>Web-Watcher</w:t>
      </w:r>
      <w:r w:rsidR="00D71E72">
        <w:rPr>
          <w:rFonts w:ascii="Arial" w:hAnsi="Arial" w:cs="Arial"/>
          <w:sz w:val="22"/>
          <w:szCs w:val="22"/>
        </w:rPr>
        <w:t xml:space="preserve"> and </w:t>
      </w:r>
      <w:r w:rsidR="00CB1BD4">
        <w:rPr>
          <w:rFonts w:ascii="Arial" w:hAnsi="Arial" w:cs="Arial"/>
          <w:sz w:val="22"/>
          <w:szCs w:val="22"/>
        </w:rPr>
        <w:t xml:space="preserve">a </w:t>
      </w:r>
      <w:r w:rsidR="00D71E72">
        <w:rPr>
          <w:rFonts w:ascii="Arial" w:hAnsi="Arial" w:cs="Arial"/>
          <w:sz w:val="22"/>
          <w:szCs w:val="22"/>
        </w:rPr>
        <w:t>Webmaster</w:t>
      </w:r>
      <w:r w:rsidRPr="00B87024">
        <w:rPr>
          <w:rFonts w:ascii="Arial" w:hAnsi="Arial" w:cs="Arial"/>
          <w:sz w:val="22"/>
          <w:szCs w:val="22"/>
        </w:rPr>
        <w:t>.  These officers and related personnel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shall perform duties as </w:t>
      </w:r>
      <w:r w:rsidRPr="00B87024">
        <w:rPr>
          <w:rFonts w:ascii="Arial" w:hAnsi="Arial" w:cs="Arial"/>
          <w:color w:val="000000"/>
          <w:sz w:val="22"/>
          <w:szCs w:val="22"/>
        </w:rPr>
        <w:t>prescribed</w:t>
      </w:r>
      <w:r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in the </w:t>
      </w:r>
      <w:r w:rsidRPr="00B87024">
        <w:rPr>
          <w:rFonts w:ascii="Arial" w:hAnsi="Arial" w:cs="Arial"/>
          <w:i/>
          <w:sz w:val="22"/>
          <w:szCs w:val="22"/>
        </w:rPr>
        <w:t>Constitution</w:t>
      </w:r>
      <w:r w:rsidR="00936D68">
        <w:rPr>
          <w:rFonts w:ascii="Arial" w:hAnsi="Arial" w:cs="Arial"/>
          <w:sz w:val="22"/>
          <w:szCs w:val="22"/>
        </w:rPr>
        <w:t>, Article VI,</w:t>
      </w:r>
      <w:r w:rsidRPr="00B87024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color w:val="000000"/>
          <w:sz w:val="22"/>
          <w:szCs w:val="22"/>
        </w:rPr>
        <w:t>as authorized by</w:t>
      </w:r>
      <w:r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the</w:t>
      </w:r>
      <w:r w:rsidR="006C470D">
        <w:rPr>
          <w:rFonts w:ascii="Arial" w:hAnsi="Arial" w:cs="Arial"/>
          <w:sz w:val="22"/>
          <w:szCs w:val="22"/>
        </w:rPr>
        <w:t xml:space="preserve"> </w:t>
      </w:r>
      <w:r w:rsidRPr="0087180A">
        <w:rPr>
          <w:rFonts w:ascii="Arial" w:hAnsi="Arial" w:cs="Arial"/>
          <w:i/>
          <w:sz w:val="22"/>
          <w:szCs w:val="22"/>
        </w:rPr>
        <w:t xml:space="preserve">Illinois State Organization </w:t>
      </w:r>
      <w:r w:rsidRPr="00B87024">
        <w:rPr>
          <w:rFonts w:ascii="Arial" w:hAnsi="Arial" w:cs="Arial"/>
          <w:i/>
          <w:sz w:val="22"/>
          <w:szCs w:val="22"/>
        </w:rPr>
        <w:t>Bylaws &amp; Standing Rules</w:t>
      </w:r>
      <w:r w:rsidR="00936D68">
        <w:rPr>
          <w:rFonts w:ascii="Arial" w:hAnsi="Arial" w:cs="Arial"/>
          <w:sz w:val="22"/>
          <w:szCs w:val="22"/>
        </w:rPr>
        <w:t>, and as specified in the Alpha Delta Chapter Rules.</w:t>
      </w:r>
    </w:p>
    <w:p w:rsidR="00F036AD" w:rsidRPr="00B87024" w:rsidRDefault="00F036AD" w:rsidP="00F036AD">
      <w:pPr>
        <w:pStyle w:val="BodyTextIndent2"/>
        <w:ind w:left="360"/>
        <w:rPr>
          <w:rFonts w:ascii="Arial" w:hAnsi="Arial" w:cs="Arial"/>
          <w:sz w:val="22"/>
          <w:szCs w:val="22"/>
        </w:rPr>
      </w:pPr>
    </w:p>
    <w:p w:rsidR="00F036AD" w:rsidRDefault="00F036AD" w:rsidP="00F036AD">
      <w:pPr>
        <w:pStyle w:val="BodyTextIndent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Nominations Committee, with the</w:t>
      </w:r>
      <w:r w:rsidR="000550CA">
        <w:rPr>
          <w:rFonts w:ascii="Arial" w:hAnsi="Arial" w:cs="Arial"/>
          <w:sz w:val="22"/>
          <w:szCs w:val="22"/>
        </w:rPr>
        <w:t xml:space="preserve"> consent of the nominees, shall</w:t>
      </w:r>
      <w:r w:rsidRPr="00B87024">
        <w:rPr>
          <w:rFonts w:ascii="Arial" w:hAnsi="Arial" w:cs="Arial"/>
          <w:sz w:val="22"/>
          <w:szCs w:val="22"/>
        </w:rPr>
        <w:t xml:space="preserve"> in </w:t>
      </w:r>
      <w:r w:rsidR="000550CA">
        <w:rPr>
          <w:rFonts w:ascii="Arial" w:hAnsi="Arial" w:cs="Arial"/>
          <w:sz w:val="22"/>
          <w:szCs w:val="22"/>
        </w:rPr>
        <w:t>the second year of the biennium</w:t>
      </w:r>
      <w:r w:rsidRPr="00B87024">
        <w:rPr>
          <w:rFonts w:ascii="Arial" w:hAnsi="Arial" w:cs="Arial"/>
          <w:sz w:val="22"/>
          <w:szCs w:val="22"/>
        </w:rPr>
        <w:t xml:space="preserve"> announce the name of the slated incoming President no later than the second meeting and the </w:t>
      </w:r>
      <w:r w:rsidR="00471B79">
        <w:rPr>
          <w:rFonts w:ascii="Arial" w:hAnsi="Arial" w:cs="Arial"/>
          <w:sz w:val="22"/>
          <w:szCs w:val="22"/>
        </w:rPr>
        <w:t xml:space="preserve">names of all other </w:t>
      </w:r>
      <w:r w:rsidRPr="00B87024">
        <w:rPr>
          <w:rFonts w:ascii="Arial" w:hAnsi="Arial" w:cs="Arial"/>
          <w:sz w:val="22"/>
          <w:szCs w:val="22"/>
        </w:rPr>
        <w:t xml:space="preserve">officers </w:t>
      </w:r>
      <w:r w:rsidR="00471B79">
        <w:rPr>
          <w:rFonts w:ascii="Arial" w:hAnsi="Arial" w:cs="Arial"/>
          <w:sz w:val="22"/>
          <w:szCs w:val="22"/>
        </w:rPr>
        <w:t xml:space="preserve">slated to be elected </w:t>
      </w:r>
      <w:r w:rsidRPr="00B87024">
        <w:rPr>
          <w:rFonts w:ascii="Arial" w:hAnsi="Arial" w:cs="Arial"/>
          <w:sz w:val="22"/>
          <w:szCs w:val="22"/>
        </w:rPr>
        <w:t xml:space="preserve">no later than the third meeting of the year. </w:t>
      </w:r>
      <w:r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At the </w:t>
      </w:r>
      <w:r w:rsidRPr="00B87024">
        <w:rPr>
          <w:rFonts w:ascii="Arial" w:hAnsi="Arial" w:cs="Arial"/>
          <w:color w:val="000000"/>
          <w:sz w:val="22"/>
          <w:szCs w:val="22"/>
        </w:rPr>
        <w:t>designated</w:t>
      </w:r>
      <w:r w:rsidRPr="00B8702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election meeting, additional nominations may be made from the floor with a nominee’s consent. If there is only one nominee for an office, a voice vote may be </w:t>
      </w:r>
      <w:proofErr w:type="gramStart"/>
      <w:r w:rsidRPr="00B87024">
        <w:rPr>
          <w:rFonts w:ascii="Arial" w:hAnsi="Arial" w:cs="Arial"/>
          <w:sz w:val="22"/>
          <w:szCs w:val="22"/>
        </w:rPr>
        <w:t>taken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otherwise a written vote is necessary</w:t>
      </w:r>
      <w:r w:rsidRPr="00B870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Only Alpha Delta members who are present may vote in the election of the officers.</w:t>
      </w:r>
    </w:p>
    <w:p w:rsidR="00F036AD" w:rsidRDefault="00F036AD" w:rsidP="00F036AD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F036AD" w:rsidRPr="00CA361C" w:rsidRDefault="00F036AD" w:rsidP="00F036AD">
      <w:pPr>
        <w:pStyle w:val="BodyTextIndent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soon as the slated officer</w:t>
      </w:r>
      <w:r w:rsidR="00B524D2">
        <w:rPr>
          <w:rFonts w:ascii="Arial" w:hAnsi="Arial" w:cs="Arial"/>
          <w:sz w:val="22"/>
          <w:szCs w:val="22"/>
        </w:rPr>
        <w:t>s have been announced</w:t>
      </w:r>
      <w:r>
        <w:rPr>
          <w:rFonts w:ascii="Arial" w:hAnsi="Arial" w:cs="Arial"/>
          <w:sz w:val="22"/>
          <w:szCs w:val="22"/>
        </w:rPr>
        <w:t>, the candidates shall begin discussion of appointees to the related personnel and to the Executive Board.  If the slate is elected, these additional individuals may be announced immediately; if nominations from the floor alter the anticipated results, discussion shall continue and announcements shall take place as quickly as possible.</w:t>
      </w:r>
    </w:p>
    <w:p w:rsidR="00F036AD" w:rsidRPr="00B87024" w:rsidRDefault="00F036AD" w:rsidP="00F036AD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pStyle w:val="BodyTextIndent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officer</w:t>
      </w:r>
      <w:r w:rsidRPr="00B870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</w:t>
      </w:r>
      <w:r w:rsidRPr="00B87024">
        <w:rPr>
          <w:rFonts w:ascii="Arial" w:hAnsi="Arial" w:cs="Arial"/>
          <w:sz w:val="22"/>
          <w:szCs w:val="22"/>
        </w:rPr>
        <w:t xml:space="preserve"> instal</w:t>
      </w:r>
      <w:r w:rsidR="00CD26BE">
        <w:rPr>
          <w:rFonts w:ascii="Arial" w:hAnsi="Arial" w:cs="Arial"/>
          <w:sz w:val="22"/>
          <w:szCs w:val="22"/>
        </w:rPr>
        <w:t>lation ceremony shall occur</w:t>
      </w:r>
      <w:r w:rsidRPr="00B87024">
        <w:rPr>
          <w:rFonts w:ascii="Arial" w:hAnsi="Arial" w:cs="Arial"/>
          <w:sz w:val="22"/>
          <w:szCs w:val="22"/>
        </w:rPr>
        <w:t xml:space="preserve"> in the second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year of the biennium</w:t>
      </w:r>
      <w:r>
        <w:rPr>
          <w:rFonts w:ascii="Arial" w:hAnsi="Arial" w:cs="Arial"/>
          <w:sz w:val="22"/>
          <w:szCs w:val="22"/>
        </w:rPr>
        <w:t>, preferably</w:t>
      </w:r>
      <w:r w:rsidRPr="00B87024">
        <w:rPr>
          <w:rFonts w:ascii="Arial" w:hAnsi="Arial" w:cs="Arial"/>
          <w:sz w:val="22"/>
          <w:szCs w:val="22"/>
        </w:rPr>
        <w:t xml:space="preserve"> at the fifth meeting of the </w:t>
      </w:r>
      <w:r w:rsidR="00A939E3">
        <w:rPr>
          <w:rFonts w:ascii="Arial" w:hAnsi="Arial" w:cs="Arial"/>
          <w:sz w:val="22"/>
          <w:szCs w:val="22"/>
        </w:rPr>
        <w:t xml:space="preserve">fiscal </w:t>
      </w:r>
      <w:r w:rsidRPr="00B87024">
        <w:rPr>
          <w:rFonts w:ascii="Arial" w:hAnsi="Arial" w:cs="Arial"/>
          <w:sz w:val="22"/>
          <w:szCs w:val="22"/>
        </w:rPr>
        <w:t>year.  The chairman of the Nominations Committee shall conduct the ceremony.</w:t>
      </w:r>
    </w:p>
    <w:p w:rsidR="00F036AD" w:rsidRPr="00B87024" w:rsidRDefault="00F036AD" w:rsidP="00F036AD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pStyle w:val="BodyTextIndent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Additional duties of the elected officers shall include the following:</w:t>
      </w:r>
    </w:p>
    <w:p w:rsidR="00F036AD" w:rsidRPr="00B87024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President and Immediate Past President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shall serve as delegates to the </w:t>
      </w:r>
      <w:r w:rsidR="00191AE4">
        <w:rPr>
          <w:rFonts w:ascii="Arial" w:hAnsi="Arial" w:cs="Arial"/>
          <w:sz w:val="22"/>
          <w:szCs w:val="22"/>
        </w:rPr>
        <w:t xml:space="preserve">Cook County </w:t>
      </w:r>
      <w:r w:rsidRPr="00B87024">
        <w:rPr>
          <w:rFonts w:ascii="Arial" w:hAnsi="Arial" w:cs="Arial"/>
          <w:sz w:val="22"/>
          <w:szCs w:val="22"/>
        </w:rPr>
        <w:t>Coordinating Council; the President may appoint an official rep</w:t>
      </w:r>
      <w:r w:rsidR="00CD26BE">
        <w:rPr>
          <w:rFonts w:ascii="Arial" w:hAnsi="Arial" w:cs="Arial"/>
          <w:sz w:val="22"/>
          <w:szCs w:val="22"/>
        </w:rPr>
        <w:t>resentative</w:t>
      </w:r>
      <w:r w:rsidRPr="00B87024">
        <w:rPr>
          <w:rFonts w:ascii="Arial" w:hAnsi="Arial" w:cs="Arial"/>
          <w:sz w:val="22"/>
          <w:szCs w:val="22"/>
        </w:rPr>
        <w:t xml:space="preserve"> if the need arises.</w:t>
      </w:r>
    </w:p>
    <w:p w:rsidR="00F036AD" w:rsidRPr="00B87024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The First Vice-President shall serve as co-chairman of the Educational Excellence Program Committee and </w:t>
      </w:r>
      <w:r w:rsidR="00191AE4">
        <w:rPr>
          <w:rFonts w:ascii="Arial" w:hAnsi="Arial" w:cs="Arial"/>
          <w:sz w:val="22"/>
          <w:szCs w:val="22"/>
        </w:rPr>
        <w:t>shall acquire Speakers for the C</w:t>
      </w:r>
      <w:r w:rsidRPr="00B87024">
        <w:rPr>
          <w:rFonts w:ascii="Arial" w:hAnsi="Arial" w:cs="Arial"/>
          <w:sz w:val="22"/>
          <w:szCs w:val="22"/>
        </w:rPr>
        <w:t>hapter meetings</w:t>
      </w:r>
      <w:r>
        <w:rPr>
          <w:rFonts w:ascii="Arial" w:hAnsi="Arial" w:cs="Arial"/>
          <w:sz w:val="22"/>
          <w:szCs w:val="22"/>
        </w:rPr>
        <w:t>.</w:t>
      </w:r>
    </w:p>
    <w:p w:rsidR="00F036AD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Second Vice-President shall serve as co-chairman of the Educational Excellence Program Committee and shall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acquire Places, plan menu</w:t>
      </w:r>
      <w:r w:rsidR="00191AE4">
        <w:rPr>
          <w:rFonts w:ascii="Arial" w:hAnsi="Arial" w:cs="Arial"/>
          <w:sz w:val="22"/>
          <w:szCs w:val="22"/>
        </w:rPr>
        <w:t>s and receive reservations for C</w:t>
      </w:r>
      <w:r w:rsidRPr="00B87024">
        <w:rPr>
          <w:rFonts w:ascii="Arial" w:hAnsi="Arial" w:cs="Arial"/>
          <w:sz w:val="22"/>
          <w:szCs w:val="22"/>
        </w:rPr>
        <w:t xml:space="preserve">hapter meetings.  When reservations are made by phone or postmarked fewer than 8 days prior to a meeting, she shall impose a late fee. </w:t>
      </w:r>
    </w:p>
    <w:p w:rsidR="00F036AD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lastRenderedPageBreak/>
        <w:t>The Recording Secretary may provide a tape recorder to aid in the accuracy of</w:t>
      </w:r>
      <w:r w:rsidR="00191AE4">
        <w:rPr>
          <w:rFonts w:ascii="Arial" w:hAnsi="Arial" w:cs="Arial"/>
          <w:sz w:val="22"/>
          <w:szCs w:val="22"/>
        </w:rPr>
        <w:t xml:space="preserve"> the minutes taken during each C</w:t>
      </w:r>
      <w:r w:rsidRPr="00B87024">
        <w:rPr>
          <w:rFonts w:ascii="Arial" w:hAnsi="Arial" w:cs="Arial"/>
          <w:sz w:val="22"/>
          <w:szCs w:val="22"/>
        </w:rPr>
        <w:t>hapter meeting.</w:t>
      </w:r>
    </w:p>
    <w:p w:rsidR="00F036AD" w:rsidRPr="00A602A9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602A9">
        <w:rPr>
          <w:rFonts w:ascii="Arial" w:hAnsi="Arial" w:cs="Arial"/>
          <w:sz w:val="22"/>
          <w:szCs w:val="22"/>
        </w:rPr>
        <w:t>The Corresponding Secretar</w:t>
      </w:r>
      <w:r w:rsidR="00AD396B">
        <w:rPr>
          <w:rFonts w:ascii="Arial" w:hAnsi="Arial" w:cs="Arial"/>
          <w:sz w:val="22"/>
          <w:szCs w:val="22"/>
        </w:rPr>
        <w:t>y shall, if necessary, duplicate</w:t>
      </w:r>
      <w:r w:rsidR="00191AE4">
        <w:rPr>
          <w:rFonts w:ascii="Arial" w:hAnsi="Arial" w:cs="Arial"/>
          <w:sz w:val="22"/>
          <w:szCs w:val="22"/>
        </w:rPr>
        <w:t>, collate and mail all materials pursuant to each C</w:t>
      </w:r>
      <w:r w:rsidRPr="00A602A9">
        <w:rPr>
          <w:rFonts w:ascii="Arial" w:hAnsi="Arial" w:cs="Arial"/>
          <w:sz w:val="22"/>
          <w:szCs w:val="22"/>
        </w:rPr>
        <w:t>hapter meeting.</w:t>
      </w:r>
    </w:p>
    <w:p w:rsidR="00F036AD" w:rsidRPr="00A602A9" w:rsidRDefault="00F036AD" w:rsidP="00F036AD">
      <w:pPr>
        <w:pStyle w:val="BodyTextIndent2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Collegiality demands that all officers work together.  Consequently, any individual or group of persons </w:t>
      </w:r>
      <w:r w:rsidR="00191AE4">
        <w:rPr>
          <w:rFonts w:ascii="Arial" w:hAnsi="Arial" w:cs="Arial"/>
          <w:sz w:val="22"/>
          <w:szCs w:val="22"/>
        </w:rPr>
        <w:t>may either volunteer or be appoin</w:t>
      </w:r>
      <w:r>
        <w:rPr>
          <w:rFonts w:ascii="Arial" w:hAnsi="Arial" w:cs="Arial"/>
          <w:sz w:val="22"/>
          <w:szCs w:val="22"/>
        </w:rPr>
        <w:t xml:space="preserve">ted to assist with carrying out </w:t>
      </w:r>
      <w:r w:rsidR="00AD396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duties </w:t>
      </w:r>
      <w:r w:rsidR="00AD396B">
        <w:rPr>
          <w:rFonts w:ascii="Arial" w:hAnsi="Arial" w:cs="Arial"/>
          <w:sz w:val="22"/>
          <w:szCs w:val="22"/>
        </w:rPr>
        <w:t xml:space="preserve">of the </w:t>
      </w:r>
      <w:r w:rsidR="00191AE4">
        <w:rPr>
          <w:rFonts w:ascii="Arial" w:hAnsi="Arial" w:cs="Arial"/>
          <w:sz w:val="22"/>
          <w:szCs w:val="22"/>
        </w:rPr>
        <w:t xml:space="preserve">elected </w:t>
      </w:r>
      <w:r w:rsidR="00AD396B">
        <w:rPr>
          <w:rFonts w:ascii="Arial" w:hAnsi="Arial" w:cs="Arial"/>
          <w:sz w:val="22"/>
          <w:szCs w:val="22"/>
        </w:rPr>
        <w:t>officers, either specified</w:t>
      </w:r>
      <w:r w:rsidR="00191AE4">
        <w:rPr>
          <w:rFonts w:ascii="Arial" w:hAnsi="Arial" w:cs="Arial"/>
          <w:sz w:val="22"/>
          <w:szCs w:val="22"/>
        </w:rPr>
        <w:t xml:space="preserve"> above</w:t>
      </w:r>
      <w:r w:rsidR="00AD396B">
        <w:rPr>
          <w:rFonts w:ascii="Arial" w:hAnsi="Arial" w:cs="Arial"/>
          <w:sz w:val="22"/>
          <w:szCs w:val="22"/>
        </w:rPr>
        <w:t xml:space="preserve"> or impli</w:t>
      </w:r>
      <w:r>
        <w:rPr>
          <w:rFonts w:ascii="Arial" w:hAnsi="Arial" w:cs="Arial"/>
          <w:sz w:val="22"/>
          <w:szCs w:val="22"/>
        </w:rPr>
        <w:t>ed.</w:t>
      </w:r>
    </w:p>
    <w:p w:rsidR="008F6D37" w:rsidRPr="00B87024" w:rsidRDefault="008F6D37" w:rsidP="00F036AD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pStyle w:val="BodyTextIndent2"/>
        <w:ind w:left="0"/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>Article VII:  Executive Board</w:t>
      </w:r>
    </w:p>
    <w:p w:rsidR="00F036AD" w:rsidRPr="00B87024" w:rsidRDefault="00191AE4" w:rsidP="00F036AD">
      <w:pPr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members of the C</w:t>
      </w:r>
      <w:r w:rsidR="00F036AD" w:rsidRPr="00B87024">
        <w:rPr>
          <w:rFonts w:ascii="Arial" w:hAnsi="Arial" w:cs="Arial"/>
          <w:sz w:val="22"/>
          <w:szCs w:val="22"/>
        </w:rPr>
        <w:t xml:space="preserve">hapter Executive Board shall </w:t>
      </w:r>
      <w:r>
        <w:rPr>
          <w:rFonts w:ascii="Arial" w:hAnsi="Arial" w:cs="Arial"/>
          <w:sz w:val="22"/>
          <w:szCs w:val="22"/>
        </w:rPr>
        <w:t>be the elected officers of the C</w:t>
      </w:r>
      <w:r w:rsidR="00F036AD" w:rsidRPr="00B87024">
        <w:rPr>
          <w:rFonts w:ascii="Arial" w:hAnsi="Arial" w:cs="Arial"/>
          <w:sz w:val="22"/>
          <w:szCs w:val="22"/>
        </w:rPr>
        <w:t>hapter, the Immediate Past President, the Treasurer and the chairmen of the seven major sub-committees of Society Business and Educational Excellence.  The</w:t>
      </w:r>
      <w:r w:rsidR="00F036AD">
        <w:rPr>
          <w:rFonts w:ascii="Arial" w:hAnsi="Arial" w:cs="Arial"/>
          <w:sz w:val="22"/>
          <w:szCs w:val="22"/>
        </w:rPr>
        <w:t xml:space="preserve"> Historian, Parliamentarian, </w:t>
      </w:r>
      <w:r w:rsidR="00F036AD" w:rsidRPr="00B87024">
        <w:rPr>
          <w:rFonts w:ascii="Arial" w:hAnsi="Arial" w:cs="Arial"/>
          <w:sz w:val="22"/>
          <w:szCs w:val="22"/>
        </w:rPr>
        <w:t>Web-Watcher</w:t>
      </w:r>
      <w:r w:rsidR="005C26B4">
        <w:rPr>
          <w:rFonts w:ascii="Arial" w:hAnsi="Arial" w:cs="Arial"/>
          <w:sz w:val="22"/>
          <w:szCs w:val="22"/>
        </w:rPr>
        <w:t xml:space="preserve"> and Webmaster</w:t>
      </w:r>
      <w:r w:rsidR="00F036AD" w:rsidRPr="00B87024">
        <w:rPr>
          <w:rFonts w:ascii="Arial" w:hAnsi="Arial" w:cs="Arial"/>
          <w:b/>
          <w:sz w:val="22"/>
          <w:szCs w:val="22"/>
        </w:rPr>
        <w:t xml:space="preserve"> </w:t>
      </w:r>
      <w:r w:rsidR="00F036AD" w:rsidRPr="00B87024">
        <w:rPr>
          <w:rFonts w:ascii="Arial" w:hAnsi="Arial" w:cs="Arial"/>
          <w:sz w:val="22"/>
          <w:szCs w:val="22"/>
        </w:rPr>
        <w:t xml:space="preserve">shall be </w:t>
      </w:r>
      <w:r w:rsidR="00F036AD" w:rsidRPr="00B87024">
        <w:rPr>
          <w:rFonts w:ascii="Arial" w:hAnsi="Arial" w:cs="Arial"/>
          <w:i/>
          <w:sz w:val="22"/>
          <w:szCs w:val="22"/>
        </w:rPr>
        <w:t>ex officio</w:t>
      </w:r>
      <w:r w:rsidR="00F036AD" w:rsidRPr="00B87024">
        <w:rPr>
          <w:rFonts w:ascii="Arial" w:hAnsi="Arial" w:cs="Arial"/>
          <w:sz w:val="22"/>
          <w:szCs w:val="22"/>
        </w:rPr>
        <w:t xml:space="preserve"> members</w:t>
      </w:r>
      <w:r w:rsidR="00905296">
        <w:rPr>
          <w:rFonts w:ascii="Arial" w:hAnsi="Arial" w:cs="Arial"/>
          <w:sz w:val="22"/>
          <w:szCs w:val="22"/>
        </w:rPr>
        <w:t xml:space="preserve"> of the Executive Board</w:t>
      </w:r>
      <w:r w:rsidR="00F036AD" w:rsidRPr="00B87024">
        <w:rPr>
          <w:rFonts w:ascii="Arial" w:hAnsi="Arial" w:cs="Arial"/>
          <w:sz w:val="22"/>
          <w:szCs w:val="22"/>
        </w:rPr>
        <w:t xml:space="preserve"> without vote.</w:t>
      </w:r>
    </w:p>
    <w:p w:rsidR="00F036AD" w:rsidRPr="00B87024" w:rsidRDefault="00F036AD" w:rsidP="00F036AD">
      <w:pPr>
        <w:pStyle w:val="ColorfulList-Accent1"/>
        <w:rPr>
          <w:rFonts w:ascii="Arial" w:hAnsi="Arial" w:cs="Arial"/>
          <w:b/>
          <w:sz w:val="22"/>
          <w:szCs w:val="22"/>
        </w:rPr>
      </w:pPr>
    </w:p>
    <w:p w:rsidR="00F036AD" w:rsidRPr="00B87024" w:rsidRDefault="00BE40F1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person is</w:t>
      </w:r>
      <w:r w:rsidR="00441671">
        <w:rPr>
          <w:rFonts w:ascii="Arial" w:hAnsi="Arial" w:cs="Arial"/>
          <w:sz w:val="22"/>
          <w:szCs w:val="22"/>
        </w:rPr>
        <w:t xml:space="preserve"> </w:t>
      </w:r>
      <w:r w:rsidR="00DF22E1">
        <w:rPr>
          <w:rFonts w:ascii="Arial" w:hAnsi="Arial" w:cs="Arial"/>
          <w:sz w:val="22"/>
          <w:szCs w:val="22"/>
        </w:rPr>
        <w:t xml:space="preserve">named as </w:t>
      </w:r>
      <w:r w:rsidR="001E1F1F">
        <w:rPr>
          <w:rFonts w:ascii="Arial" w:hAnsi="Arial" w:cs="Arial"/>
          <w:sz w:val="22"/>
          <w:szCs w:val="22"/>
        </w:rPr>
        <w:t>a voting member</w:t>
      </w:r>
      <w:r>
        <w:rPr>
          <w:rFonts w:ascii="Arial" w:hAnsi="Arial" w:cs="Arial"/>
          <w:sz w:val="22"/>
          <w:szCs w:val="22"/>
        </w:rPr>
        <w:t xml:space="preserve"> </w:t>
      </w:r>
      <w:r w:rsidR="00DF22E1">
        <w:rPr>
          <w:rFonts w:ascii="Arial" w:hAnsi="Arial" w:cs="Arial"/>
          <w:sz w:val="22"/>
          <w:szCs w:val="22"/>
        </w:rPr>
        <w:t xml:space="preserve">of the Executive Board </w:t>
      </w:r>
      <w:r>
        <w:rPr>
          <w:rFonts w:ascii="Arial" w:hAnsi="Arial" w:cs="Arial"/>
          <w:sz w:val="22"/>
          <w:szCs w:val="22"/>
        </w:rPr>
        <w:t xml:space="preserve">under any title, that individual may cast </w:t>
      </w:r>
      <w:r w:rsidR="00441671">
        <w:rPr>
          <w:rFonts w:ascii="Arial" w:hAnsi="Arial" w:cs="Arial"/>
          <w:sz w:val="22"/>
          <w:szCs w:val="22"/>
        </w:rPr>
        <w:t>o</w:t>
      </w:r>
      <w:r w:rsidR="001E1F1F">
        <w:rPr>
          <w:rFonts w:ascii="Arial" w:hAnsi="Arial" w:cs="Arial"/>
          <w:sz w:val="22"/>
          <w:szCs w:val="22"/>
        </w:rPr>
        <w:t>ne vote</w:t>
      </w:r>
      <w:r w:rsidR="00DF22E1">
        <w:rPr>
          <w:rFonts w:ascii="Arial" w:hAnsi="Arial" w:cs="Arial"/>
          <w:sz w:val="22"/>
          <w:szCs w:val="22"/>
        </w:rPr>
        <w:t xml:space="preserve"> when questions arise</w:t>
      </w:r>
      <w:r>
        <w:rPr>
          <w:rFonts w:ascii="Arial" w:hAnsi="Arial" w:cs="Arial"/>
          <w:sz w:val="22"/>
          <w:szCs w:val="22"/>
        </w:rPr>
        <w:t>.</w:t>
      </w:r>
      <w:r w:rsidR="00F036AD" w:rsidRPr="00B87024">
        <w:rPr>
          <w:rFonts w:ascii="Arial" w:hAnsi="Arial" w:cs="Arial"/>
          <w:sz w:val="22"/>
          <w:szCs w:val="22"/>
        </w:rPr>
        <w:t xml:space="preserve"> </w:t>
      </w:r>
      <w:r w:rsidR="00724974">
        <w:rPr>
          <w:rFonts w:ascii="Arial" w:hAnsi="Arial" w:cs="Arial"/>
          <w:sz w:val="22"/>
          <w:szCs w:val="22"/>
        </w:rPr>
        <w:t xml:space="preserve"> No person</w:t>
      </w:r>
      <w:r w:rsidR="00DF22E1">
        <w:rPr>
          <w:rFonts w:ascii="Arial" w:hAnsi="Arial" w:cs="Arial"/>
          <w:sz w:val="22"/>
          <w:szCs w:val="22"/>
        </w:rPr>
        <w:t xml:space="preserve"> is permitted more than one vote on an issue.</w:t>
      </w:r>
    </w:p>
    <w:p w:rsidR="00F036AD" w:rsidRPr="00B87024" w:rsidRDefault="00F036AD" w:rsidP="00F036AD">
      <w:pPr>
        <w:ind w:left="360"/>
        <w:rPr>
          <w:rFonts w:ascii="Arial" w:hAnsi="Arial" w:cs="Arial"/>
          <w:b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While not members of the Executive Board, all sub-chairs listed in parentheses in Article VIII shall be invited to attend Executive Board meetings in an advisory capacity. 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The Alpha Delta Executive Board shall function according to the </w:t>
      </w:r>
      <w:r w:rsidRPr="00B87024">
        <w:rPr>
          <w:rFonts w:ascii="Arial" w:hAnsi="Arial" w:cs="Arial"/>
          <w:i/>
          <w:sz w:val="22"/>
          <w:szCs w:val="22"/>
        </w:rPr>
        <w:t>Constitution</w:t>
      </w:r>
      <w:r w:rsidRPr="00B87024">
        <w:rPr>
          <w:rFonts w:ascii="Arial" w:hAnsi="Arial" w:cs="Arial"/>
          <w:sz w:val="22"/>
          <w:szCs w:val="22"/>
        </w:rPr>
        <w:t xml:space="preserve">, VII, </w:t>
      </w:r>
      <w:proofErr w:type="gramStart"/>
      <w:r w:rsidRPr="00B87024">
        <w:rPr>
          <w:rFonts w:ascii="Arial" w:hAnsi="Arial" w:cs="Arial"/>
          <w:sz w:val="22"/>
          <w:szCs w:val="22"/>
        </w:rPr>
        <w:t>Section</w:t>
      </w:r>
      <w:proofErr w:type="gramEnd"/>
      <w:r w:rsidRPr="00B87024">
        <w:rPr>
          <w:rFonts w:ascii="Arial" w:hAnsi="Arial" w:cs="Arial"/>
          <w:sz w:val="22"/>
          <w:szCs w:val="22"/>
        </w:rPr>
        <w:t xml:space="preserve"> C.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Meetings of the Executive Board shall be held at least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twice each year.  The President may call additional meetings as needed.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A quorum </w:t>
      </w:r>
      <w:r w:rsidR="00A41ED4">
        <w:rPr>
          <w:rFonts w:ascii="Arial" w:hAnsi="Arial" w:cs="Arial"/>
          <w:sz w:val="22"/>
          <w:szCs w:val="22"/>
        </w:rPr>
        <w:t xml:space="preserve">for the Executive Board </w:t>
      </w:r>
      <w:r w:rsidRPr="00B87024">
        <w:rPr>
          <w:rFonts w:ascii="Arial" w:hAnsi="Arial" w:cs="Arial"/>
          <w:sz w:val="22"/>
          <w:szCs w:val="22"/>
        </w:rPr>
        <w:t>shall be a majority of the voting persons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="00724974">
        <w:rPr>
          <w:rFonts w:ascii="Arial" w:hAnsi="Arial" w:cs="Arial"/>
          <w:sz w:val="22"/>
          <w:szCs w:val="22"/>
        </w:rPr>
        <w:t>on the Executive B</w:t>
      </w:r>
      <w:r w:rsidRPr="00B87024">
        <w:rPr>
          <w:rFonts w:ascii="Arial" w:hAnsi="Arial" w:cs="Arial"/>
          <w:sz w:val="22"/>
          <w:szCs w:val="22"/>
        </w:rPr>
        <w:t>oard.  A voting member who knows in advance she will be absent from a given meeting may designate an official representative for that meeting.</w:t>
      </w:r>
    </w:p>
    <w:p w:rsidR="00F036AD" w:rsidRPr="00B87024" w:rsidRDefault="00F036AD" w:rsidP="00F036AD">
      <w:pPr>
        <w:pStyle w:val="ColorfulList-Accent1"/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In the event that an emergency vote is necessary but time constraints preve</w:t>
      </w:r>
      <w:r w:rsidR="00724974">
        <w:rPr>
          <w:rFonts w:ascii="Arial" w:hAnsi="Arial" w:cs="Arial"/>
          <w:sz w:val="22"/>
          <w:szCs w:val="22"/>
        </w:rPr>
        <w:t>nt a face-to-face meeting, the P</w:t>
      </w:r>
      <w:r w:rsidRPr="00B87024">
        <w:rPr>
          <w:rFonts w:ascii="Arial" w:hAnsi="Arial" w:cs="Arial"/>
          <w:sz w:val="22"/>
          <w:szCs w:val="22"/>
        </w:rPr>
        <w:t>resident may call upon the use of available technology (e-mail, conference call, etc.) to publicize a motion and</w:t>
      </w:r>
      <w:r w:rsidR="00043BA8">
        <w:rPr>
          <w:rFonts w:ascii="Arial" w:hAnsi="Arial" w:cs="Arial"/>
          <w:sz w:val="22"/>
          <w:szCs w:val="22"/>
        </w:rPr>
        <w:t xml:space="preserve"> obtain responses from the chapter members</w:t>
      </w:r>
      <w:r w:rsidRPr="00B87024">
        <w:rPr>
          <w:rFonts w:ascii="Arial" w:hAnsi="Arial" w:cs="Arial"/>
          <w:sz w:val="22"/>
          <w:szCs w:val="22"/>
        </w:rPr>
        <w:t xml:space="preserve">. </w:t>
      </w:r>
      <w:r w:rsidR="0048781F">
        <w:rPr>
          <w:rFonts w:ascii="Arial" w:hAnsi="Arial" w:cs="Arial"/>
          <w:sz w:val="22"/>
          <w:szCs w:val="22"/>
        </w:rPr>
        <w:t xml:space="preserve"> A record of the vote must b</w:t>
      </w:r>
      <w:r w:rsidR="00F87779">
        <w:rPr>
          <w:rFonts w:ascii="Arial" w:hAnsi="Arial" w:cs="Arial"/>
          <w:sz w:val="22"/>
          <w:szCs w:val="22"/>
        </w:rPr>
        <w:t>e</w:t>
      </w:r>
      <w:r w:rsidR="0048781F">
        <w:rPr>
          <w:rFonts w:ascii="Arial" w:hAnsi="Arial" w:cs="Arial"/>
          <w:sz w:val="22"/>
          <w:szCs w:val="22"/>
        </w:rPr>
        <w:t xml:space="preserve"> maintained and the chapter</w:t>
      </w:r>
      <w:r w:rsidR="00F87779">
        <w:rPr>
          <w:rFonts w:ascii="Arial" w:hAnsi="Arial" w:cs="Arial"/>
          <w:sz w:val="22"/>
          <w:szCs w:val="22"/>
        </w:rPr>
        <w:t xml:space="preserve"> must ratify </w:t>
      </w:r>
      <w:r w:rsidR="0048781F">
        <w:rPr>
          <w:rFonts w:ascii="Arial" w:hAnsi="Arial" w:cs="Arial"/>
          <w:sz w:val="22"/>
          <w:szCs w:val="22"/>
        </w:rPr>
        <w:t>the action at the next regular meeting.  No proxy voting is allowed.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pStyle w:val="BodyTextIndent2"/>
        <w:ind w:left="0"/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>Article VIII: Committees</w:t>
      </w:r>
    </w:p>
    <w:p w:rsidR="00F036AD" w:rsidRPr="00B87024" w:rsidRDefault="00F036AD" w:rsidP="00F03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Alpha Delta’s standing committees shall fulfill responsibilities as outlined in the </w:t>
      </w:r>
      <w:r w:rsidRPr="00B87024">
        <w:rPr>
          <w:rFonts w:ascii="Arial" w:hAnsi="Arial" w:cs="Arial"/>
          <w:i/>
          <w:sz w:val="22"/>
          <w:szCs w:val="22"/>
        </w:rPr>
        <w:t xml:space="preserve">Constitution.  </w:t>
      </w:r>
      <w:r w:rsidRPr="00B87024">
        <w:rPr>
          <w:rFonts w:ascii="Arial" w:hAnsi="Arial" w:cs="Arial"/>
          <w:sz w:val="22"/>
          <w:szCs w:val="22"/>
        </w:rPr>
        <w:t>They shall be responsible for the areas of work as designated in the</w:t>
      </w:r>
      <w:r w:rsidR="002954C8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i/>
          <w:sz w:val="22"/>
          <w:szCs w:val="22"/>
        </w:rPr>
        <w:t>Illinois</w:t>
      </w:r>
      <w:r w:rsidR="002954C8">
        <w:rPr>
          <w:rFonts w:ascii="Arial" w:hAnsi="Arial" w:cs="Arial"/>
          <w:i/>
          <w:sz w:val="22"/>
          <w:szCs w:val="22"/>
        </w:rPr>
        <w:t xml:space="preserve"> </w:t>
      </w:r>
      <w:r w:rsidRPr="00B87024">
        <w:rPr>
          <w:rFonts w:ascii="Arial" w:hAnsi="Arial" w:cs="Arial"/>
          <w:i/>
          <w:sz w:val="22"/>
          <w:szCs w:val="22"/>
        </w:rPr>
        <w:t>State Organization Bylaws</w:t>
      </w:r>
      <w:r w:rsidRPr="00B87024">
        <w:rPr>
          <w:rFonts w:ascii="Arial" w:hAnsi="Arial" w:cs="Arial"/>
          <w:sz w:val="22"/>
          <w:szCs w:val="22"/>
        </w:rPr>
        <w:t xml:space="preserve">, Article IX, </w:t>
      </w:r>
      <w:proofErr w:type="gramStart"/>
      <w:r w:rsidRPr="00B87024">
        <w:rPr>
          <w:rFonts w:ascii="Arial" w:hAnsi="Arial" w:cs="Arial"/>
          <w:sz w:val="22"/>
          <w:szCs w:val="22"/>
        </w:rPr>
        <w:t>Section</w:t>
      </w:r>
      <w:proofErr w:type="gramEnd"/>
      <w:r w:rsidRPr="00B87024">
        <w:rPr>
          <w:rFonts w:ascii="Arial" w:hAnsi="Arial" w:cs="Arial"/>
          <w:sz w:val="22"/>
          <w:szCs w:val="22"/>
        </w:rPr>
        <w:t xml:space="preserve"> 3.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</w:t>
      </w:r>
      <w:r w:rsidR="00724974">
        <w:rPr>
          <w:rFonts w:ascii="Arial" w:hAnsi="Arial" w:cs="Arial"/>
          <w:sz w:val="22"/>
          <w:szCs w:val="22"/>
        </w:rPr>
        <w:t>he C</w:t>
      </w:r>
      <w:r>
        <w:rPr>
          <w:rFonts w:ascii="Arial" w:hAnsi="Arial" w:cs="Arial"/>
          <w:sz w:val="22"/>
          <w:szCs w:val="22"/>
        </w:rPr>
        <w:t xml:space="preserve">hapter standing committees </w:t>
      </w:r>
      <w:r w:rsidR="00262E5B">
        <w:rPr>
          <w:rFonts w:ascii="Arial" w:hAnsi="Arial" w:cs="Arial"/>
          <w:sz w:val="22"/>
          <w:szCs w:val="22"/>
        </w:rPr>
        <w:t xml:space="preserve">shall </w:t>
      </w:r>
      <w:r w:rsidRPr="00B87024">
        <w:rPr>
          <w:rFonts w:ascii="Arial" w:hAnsi="Arial" w:cs="Arial"/>
          <w:sz w:val="22"/>
          <w:szCs w:val="22"/>
        </w:rPr>
        <w:t>be:</w:t>
      </w:r>
    </w:p>
    <w:p w:rsidR="00F036AD" w:rsidRPr="00B87024" w:rsidRDefault="00F036AD" w:rsidP="00F036AD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Society Business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Finance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Nominations (includes Rules)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Membership (includes Hospitality)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Communications &amp; </w:t>
      </w:r>
      <w:r w:rsidR="002954C8">
        <w:rPr>
          <w:rFonts w:ascii="Arial" w:hAnsi="Arial" w:cs="Arial"/>
          <w:sz w:val="22"/>
          <w:szCs w:val="22"/>
        </w:rPr>
        <w:t>Marketing</w:t>
      </w:r>
      <w:r w:rsidRPr="00B87024">
        <w:rPr>
          <w:rFonts w:ascii="Arial" w:hAnsi="Arial" w:cs="Arial"/>
          <w:sz w:val="22"/>
          <w:szCs w:val="22"/>
        </w:rPr>
        <w:t xml:space="preserve"> (includes Newslett</w:t>
      </w:r>
      <w:r w:rsidR="005C26B4">
        <w:rPr>
          <w:rFonts w:ascii="Arial" w:hAnsi="Arial" w:cs="Arial"/>
          <w:sz w:val="22"/>
          <w:szCs w:val="22"/>
        </w:rPr>
        <w:t>er, Research, Yearbook, Webmaster</w:t>
      </w:r>
      <w:r w:rsidRPr="00B87024">
        <w:rPr>
          <w:rFonts w:ascii="Arial" w:hAnsi="Arial" w:cs="Arial"/>
          <w:sz w:val="22"/>
          <w:szCs w:val="22"/>
        </w:rPr>
        <w:t>)</w:t>
      </w:r>
    </w:p>
    <w:p w:rsidR="00F036AD" w:rsidRPr="00B87024" w:rsidRDefault="00F036AD" w:rsidP="00F036AD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Educational Excellence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Program (includes Speakers, Places, Necrology, Music)</w:t>
      </w:r>
    </w:p>
    <w:p w:rsidR="00F036AD" w:rsidRPr="00B87024" w:rsidRDefault="00F036AD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Personal Growth (includes Women in the Arts, Literacy, International Projects)</w:t>
      </w:r>
    </w:p>
    <w:p w:rsidR="00F036AD" w:rsidRPr="00B87024" w:rsidRDefault="00991064" w:rsidP="00F036AD">
      <w:pPr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F036AD" w:rsidRPr="00B87024">
        <w:rPr>
          <w:rFonts w:ascii="Arial" w:hAnsi="Arial" w:cs="Arial"/>
          <w:sz w:val="22"/>
          <w:szCs w:val="22"/>
        </w:rPr>
        <w:t>Affairs (includes Legislation/Forum, Scholarship, Web-Watcher)</w:t>
      </w:r>
    </w:p>
    <w:p w:rsidR="00F036AD" w:rsidRPr="00B87024" w:rsidRDefault="00F036AD" w:rsidP="00F036AD">
      <w:pPr>
        <w:tabs>
          <w:tab w:val="left" w:pos="4980"/>
        </w:tabs>
        <w:ind w:left="720"/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ab/>
      </w:r>
    </w:p>
    <w:p w:rsidR="00262E5B" w:rsidRDefault="00F036AD" w:rsidP="00F03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President</w:t>
      </w:r>
      <w:r>
        <w:rPr>
          <w:rFonts w:ascii="Arial" w:hAnsi="Arial" w:cs="Arial"/>
          <w:sz w:val="22"/>
          <w:szCs w:val="22"/>
        </w:rPr>
        <w:t>, with the assistance of the elected officers,</w:t>
      </w:r>
      <w:r w:rsidRPr="00B87024">
        <w:rPr>
          <w:rFonts w:ascii="Arial" w:hAnsi="Arial" w:cs="Arial"/>
          <w:sz w:val="22"/>
          <w:szCs w:val="22"/>
        </w:rPr>
        <w:t xml:space="preserve"> a</w:t>
      </w:r>
      <w:r w:rsidR="00724974">
        <w:rPr>
          <w:rFonts w:ascii="Arial" w:hAnsi="Arial" w:cs="Arial"/>
          <w:sz w:val="22"/>
          <w:szCs w:val="22"/>
        </w:rPr>
        <w:t xml:space="preserve">ppoints all committee chairmen </w:t>
      </w:r>
      <w:r w:rsidRPr="00B87024">
        <w:rPr>
          <w:rFonts w:ascii="Arial" w:hAnsi="Arial" w:cs="Arial"/>
          <w:sz w:val="22"/>
          <w:szCs w:val="22"/>
        </w:rPr>
        <w:t>except Society Business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="00724974">
        <w:rPr>
          <w:rFonts w:ascii="Arial" w:hAnsi="Arial" w:cs="Arial"/>
          <w:sz w:val="22"/>
          <w:szCs w:val="22"/>
        </w:rPr>
        <w:t>Nominations</w:t>
      </w:r>
      <w:r w:rsidRPr="00B87024">
        <w:rPr>
          <w:rFonts w:ascii="Arial" w:hAnsi="Arial" w:cs="Arial"/>
          <w:sz w:val="22"/>
          <w:szCs w:val="22"/>
        </w:rPr>
        <w:t xml:space="preserve"> and is an </w:t>
      </w:r>
      <w:r w:rsidRPr="00B87024">
        <w:rPr>
          <w:rFonts w:ascii="Arial" w:hAnsi="Arial" w:cs="Arial"/>
          <w:i/>
          <w:sz w:val="22"/>
          <w:szCs w:val="22"/>
        </w:rPr>
        <w:t>ex-officio</w:t>
      </w:r>
      <w:r w:rsidR="00724974">
        <w:rPr>
          <w:rFonts w:ascii="Arial" w:hAnsi="Arial" w:cs="Arial"/>
          <w:sz w:val="22"/>
          <w:szCs w:val="22"/>
        </w:rPr>
        <w:t xml:space="preserve"> member of all committees </w:t>
      </w:r>
      <w:r w:rsidRPr="00B87024">
        <w:rPr>
          <w:rFonts w:ascii="Arial" w:hAnsi="Arial" w:cs="Arial"/>
          <w:sz w:val="22"/>
          <w:szCs w:val="22"/>
        </w:rPr>
        <w:t>except Society Business Nomin</w:t>
      </w:r>
      <w:r w:rsidR="00724974">
        <w:rPr>
          <w:rFonts w:ascii="Arial" w:hAnsi="Arial" w:cs="Arial"/>
          <w:sz w:val="22"/>
          <w:szCs w:val="22"/>
        </w:rPr>
        <w:t>ations</w:t>
      </w:r>
      <w:r w:rsidR="00262E5B">
        <w:rPr>
          <w:rFonts w:ascii="Arial" w:hAnsi="Arial" w:cs="Arial"/>
          <w:sz w:val="22"/>
          <w:szCs w:val="22"/>
        </w:rPr>
        <w:t xml:space="preserve">.  </w:t>
      </w:r>
    </w:p>
    <w:p w:rsidR="00262E5B" w:rsidRDefault="00262E5B" w:rsidP="00262E5B">
      <w:pPr>
        <w:ind w:left="360"/>
        <w:rPr>
          <w:rFonts w:ascii="Arial" w:hAnsi="Arial" w:cs="Arial"/>
          <w:sz w:val="22"/>
          <w:szCs w:val="22"/>
        </w:rPr>
      </w:pPr>
    </w:p>
    <w:p w:rsidR="00262E5B" w:rsidRDefault="00262E5B" w:rsidP="00262E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62E5B">
        <w:rPr>
          <w:rFonts w:ascii="Arial" w:hAnsi="Arial" w:cs="Arial"/>
          <w:sz w:val="22"/>
          <w:szCs w:val="22"/>
        </w:rPr>
        <w:t xml:space="preserve">The Treasurer is an </w:t>
      </w:r>
      <w:r w:rsidRPr="00262E5B">
        <w:rPr>
          <w:rFonts w:ascii="Arial" w:hAnsi="Arial" w:cs="Arial"/>
          <w:i/>
          <w:sz w:val="22"/>
          <w:szCs w:val="22"/>
        </w:rPr>
        <w:t xml:space="preserve">ex officio </w:t>
      </w:r>
      <w:r w:rsidRPr="00262E5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ember of the Finance committee.</w:t>
      </w:r>
      <w:r w:rsidRPr="00262E5B">
        <w:rPr>
          <w:rFonts w:ascii="Arial" w:hAnsi="Arial" w:cs="Arial"/>
          <w:sz w:val="22"/>
          <w:szCs w:val="22"/>
        </w:rPr>
        <w:t xml:space="preserve"> 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262E5B" w:rsidRPr="00262E5B" w:rsidRDefault="00262E5B" w:rsidP="00262E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F036AD" w:rsidRPr="00B87024">
        <w:rPr>
          <w:rFonts w:ascii="Arial" w:hAnsi="Arial" w:cs="Arial"/>
          <w:sz w:val="22"/>
          <w:szCs w:val="22"/>
        </w:rPr>
        <w:t xml:space="preserve">he Immediate Past President </w:t>
      </w:r>
      <w:r>
        <w:rPr>
          <w:rFonts w:ascii="Arial" w:hAnsi="Arial" w:cs="Arial"/>
          <w:sz w:val="22"/>
          <w:szCs w:val="22"/>
        </w:rPr>
        <w:t>shall serve</w:t>
      </w:r>
      <w:r w:rsidR="00F036AD" w:rsidRPr="00B87024">
        <w:rPr>
          <w:rFonts w:ascii="Arial" w:hAnsi="Arial" w:cs="Arial"/>
          <w:sz w:val="22"/>
          <w:szCs w:val="22"/>
        </w:rPr>
        <w:t xml:space="preserve"> as chairman of the Society Business</w:t>
      </w:r>
      <w:r w:rsidR="00F036AD" w:rsidRPr="00B87024">
        <w:rPr>
          <w:rFonts w:ascii="Arial" w:hAnsi="Arial" w:cs="Arial"/>
          <w:b/>
          <w:sz w:val="22"/>
          <w:szCs w:val="22"/>
        </w:rPr>
        <w:t xml:space="preserve"> </w:t>
      </w:r>
      <w:r w:rsidR="00F036AD" w:rsidRPr="00B87024">
        <w:rPr>
          <w:rFonts w:ascii="Arial" w:hAnsi="Arial" w:cs="Arial"/>
          <w:sz w:val="22"/>
          <w:szCs w:val="22"/>
        </w:rPr>
        <w:t>Nominations committee.  At least two other Past Presidents shall serve as members of this committee.</w:t>
      </w:r>
    </w:p>
    <w:p w:rsidR="00262E5B" w:rsidRDefault="00262E5B" w:rsidP="00262E5B">
      <w:pPr>
        <w:rPr>
          <w:rFonts w:ascii="Arial" w:hAnsi="Arial" w:cs="Arial"/>
          <w:sz w:val="22"/>
          <w:szCs w:val="22"/>
        </w:rPr>
      </w:pPr>
    </w:p>
    <w:p w:rsidR="00262E5B" w:rsidRPr="00262E5B" w:rsidRDefault="00262E5B" w:rsidP="00262E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62E5B">
        <w:rPr>
          <w:rFonts w:ascii="Arial" w:hAnsi="Arial" w:cs="Arial"/>
          <w:sz w:val="22"/>
          <w:szCs w:val="22"/>
        </w:rPr>
        <w:t>Active members living in-state shall serve on a committee.</w:t>
      </w:r>
      <w:r w:rsidR="00754523">
        <w:rPr>
          <w:rFonts w:ascii="Arial" w:hAnsi="Arial" w:cs="Arial"/>
          <w:sz w:val="22"/>
          <w:szCs w:val="22"/>
        </w:rPr>
        <w:t xml:space="preserve">  Reserve </w:t>
      </w:r>
      <w:r>
        <w:rPr>
          <w:rFonts w:ascii="Arial" w:hAnsi="Arial" w:cs="Arial"/>
          <w:sz w:val="22"/>
          <w:szCs w:val="22"/>
        </w:rPr>
        <w:t xml:space="preserve">members </w:t>
      </w:r>
      <w:r w:rsidR="00754523">
        <w:rPr>
          <w:rFonts w:ascii="Arial" w:hAnsi="Arial" w:cs="Arial"/>
          <w:sz w:val="22"/>
          <w:szCs w:val="22"/>
        </w:rPr>
        <w:t>(Emeritae) are invited to share their expertise</w:t>
      </w:r>
      <w:r>
        <w:rPr>
          <w:rFonts w:ascii="Arial" w:hAnsi="Arial" w:cs="Arial"/>
          <w:sz w:val="22"/>
          <w:szCs w:val="22"/>
        </w:rPr>
        <w:t xml:space="preserve"> whenever</w:t>
      </w:r>
      <w:r w:rsidR="00724974">
        <w:rPr>
          <w:rFonts w:ascii="Arial" w:hAnsi="Arial" w:cs="Arial"/>
          <w:sz w:val="22"/>
          <w:szCs w:val="22"/>
        </w:rPr>
        <w:t xml:space="preserve"> and wherever</w:t>
      </w:r>
      <w:r>
        <w:rPr>
          <w:rFonts w:ascii="Arial" w:hAnsi="Arial" w:cs="Arial"/>
          <w:sz w:val="22"/>
          <w:szCs w:val="22"/>
        </w:rPr>
        <w:t xml:space="preserve"> possible.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5"/>
        </w:numPr>
        <w:rPr>
          <w:rFonts w:ascii="Arial" w:hAnsi="Arial" w:cs="Arial"/>
          <w:strike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Duties of committees </w:t>
      </w:r>
      <w:r w:rsidRPr="00B87024">
        <w:rPr>
          <w:rFonts w:ascii="Arial" w:hAnsi="Arial" w:cs="Arial"/>
          <w:color w:val="000000"/>
          <w:sz w:val="22"/>
          <w:szCs w:val="22"/>
        </w:rPr>
        <w:t xml:space="preserve">are suggested in the latest edition of the </w:t>
      </w:r>
      <w:r w:rsidRPr="00B87024">
        <w:rPr>
          <w:rFonts w:ascii="Arial" w:hAnsi="Arial" w:cs="Arial"/>
          <w:i/>
          <w:color w:val="000000"/>
          <w:sz w:val="22"/>
          <w:szCs w:val="22"/>
        </w:rPr>
        <w:t xml:space="preserve">Go-To-Guide for Chapter Members Handbook of </w:t>
      </w:r>
      <w:proofErr w:type="gramStart"/>
      <w:r w:rsidRPr="00B87024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 w:rsidRPr="00B87024">
        <w:rPr>
          <w:rFonts w:ascii="Arial" w:hAnsi="Arial" w:cs="Arial"/>
          <w:i/>
          <w:color w:val="000000"/>
          <w:sz w:val="22"/>
          <w:szCs w:val="22"/>
        </w:rPr>
        <w:t xml:space="preserve"> Delta Kappa </w:t>
      </w:r>
      <w:r>
        <w:rPr>
          <w:rFonts w:ascii="Arial" w:hAnsi="Arial" w:cs="Arial"/>
          <w:i/>
          <w:color w:val="000000"/>
          <w:sz w:val="22"/>
          <w:szCs w:val="22"/>
        </w:rPr>
        <w:t>Gamma Society International</w:t>
      </w:r>
      <w:r w:rsidRPr="00B87024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President may appoint special committees as requested by</w:t>
      </w:r>
      <w:r w:rsidR="00724974">
        <w:rPr>
          <w:rFonts w:ascii="Arial" w:hAnsi="Arial" w:cs="Arial"/>
          <w:sz w:val="22"/>
          <w:szCs w:val="22"/>
        </w:rPr>
        <w:t xml:space="preserve"> the Executive Board or by the Chapter members.  Ad H</w:t>
      </w:r>
      <w:r w:rsidRPr="00B87024">
        <w:rPr>
          <w:rFonts w:ascii="Arial" w:hAnsi="Arial" w:cs="Arial"/>
          <w:sz w:val="22"/>
          <w:szCs w:val="22"/>
        </w:rPr>
        <w:t>oc committees are dissolved after submission of a final report.</w:t>
      </w:r>
    </w:p>
    <w:p w:rsidR="00F036AD" w:rsidRPr="00B87024" w:rsidRDefault="00F036AD" w:rsidP="00F036AD">
      <w:pPr>
        <w:rPr>
          <w:rFonts w:ascii="Arial" w:hAnsi="Arial" w:cs="Arial"/>
          <w:sz w:val="22"/>
          <w:szCs w:val="22"/>
        </w:rPr>
      </w:pPr>
    </w:p>
    <w:p w:rsidR="00F036AD" w:rsidRPr="00B87024" w:rsidRDefault="00F036AD" w:rsidP="00F03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Committee meetings shall be held with the approval of the President</w:t>
      </w:r>
      <w:r w:rsidR="008F6D37">
        <w:rPr>
          <w:rFonts w:ascii="Arial" w:hAnsi="Arial" w:cs="Arial"/>
          <w:sz w:val="22"/>
          <w:szCs w:val="22"/>
        </w:rPr>
        <w:t>.</w:t>
      </w:r>
    </w:p>
    <w:p w:rsidR="00F036AD" w:rsidRPr="00256EF4" w:rsidRDefault="00F036AD" w:rsidP="00F036AD">
      <w:pPr>
        <w:rPr>
          <w:rFonts w:ascii="Arial Narrow" w:hAnsi="Arial Narrow"/>
        </w:rPr>
      </w:pPr>
    </w:p>
    <w:p w:rsidR="000E0617" w:rsidRPr="00B87024" w:rsidRDefault="00E57D9A" w:rsidP="000E0617">
      <w:pPr>
        <w:pStyle w:val="Heading1"/>
        <w:jc w:val="left"/>
        <w:rPr>
          <w:rFonts w:cs="Arial"/>
          <w:sz w:val="22"/>
          <w:szCs w:val="22"/>
        </w:rPr>
      </w:pPr>
      <w:r w:rsidRPr="00B87024">
        <w:rPr>
          <w:rFonts w:cs="Arial"/>
          <w:sz w:val="22"/>
          <w:szCs w:val="22"/>
        </w:rPr>
        <w:t>Article IX</w:t>
      </w:r>
      <w:r w:rsidR="000E0617" w:rsidRPr="00B87024">
        <w:rPr>
          <w:rFonts w:cs="Arial"/>
          <w:sz w:val="22"/>
          <w:szCs w:val="22"/>
        </w:rPr>
        <w:t>:  Meetings</w:t>
      </w:r>
    </w:p>
    <w:p w:rsidR="000E0617" w:rsidRPr="00C801DA" w:rsidRDefault="00F87779" w:rsidP="00C801DA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shall be a minimum of four</w:t>
      </w:r>
      <w:r w:rsidR="000E0617" w:rsidRPr="00B87024">
        <w:rPr>
          <w:rFonts w:ascii="Arial" w:hAnsi="Arial" w:cs="Arial"/>
          <w:sz w:val="22"/>
          <w:szCs w:val="22"/>
        </w:rPr>
        <w:t xml:space="preserve"> regular meetings per year.  </w:t>
      </w:r>
      <w:r w:rsidR="00C801DA" w:rsidRPr="00C801DA">
        <w:rPr>
          <w:rFonts w:ascii="Arial" w:hAnsi="Arial" w:cs="Arial"/>
          <w:color w:val="000000"/>
          <w:sz w:val="22"/>
          <w:szCs w:val="22"/>
          <w:shd w:val="clear" w:color="auto" w:fill="FFFFFF"/>
        </w:rPr>
        <w:t>Guests are welcom</w:t>
      </w:r>
      <w:r w:rsidR="000C664F">
        <w:rPr>
          <w:rFonts w:ascii="Arial" w:hAnsi="Arial" w:cs="Arial"/>
          <w:color w:val="000000"/>
          <w:sz w:val="22"/>
          <w:szCs w:val="22"/>
          <w:shd w:val="clear" w:color="auto" w:fill="FFFFFF"/>
        </w:rPr>
        <w:t>e at all meetings.  When</w:t>
      </w:r>
      <w:r w:rsidR="00933C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</w:t>
      </w:r>
      <w:r w:rsidR="00C801DA" w:rsidRPr="00C801DA">
        <w:rPr>
          <w:rFonts w:ascii="Arial" w:hAnsi="Arial" w:cs="Arial"/>
          <w:color w:val="000000"/>
          <w:sz w:val="22"/>
          <w:szCs w:val="22"/>
          <w:shd w:val="clear" w:color="auto" w:fill="FFFFFF"/>
        </w:rPr>
        <w:t>hapter business involves the proposal or election of</w:t>
      </w:r>
      <w:r w:rsidR="0001723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new members or officers, guests shall </w:t>
      </w:r>
      <w:r w:rsidR="00C801DA" w:rsidRPr="00C801DA">
        <w:rPr>
          <w:rFonts w:ascii="Arial" w:hAnsi="Arial" w:cs="Arial"/>
          <w:color w:val="000000"/>
          <w:sz w:val="22"/>
          <w:szCs w:val="22"/>
          <w:shd w:val="clear" w:color="auto" w:fill="FFFFFF"/>
        </w:rPr>
        <w:t>be asked to leave the room until that business has been completed.</w:t>
      </w:r>
    </w:p>
    <w:p w:rsidR="004B1575" w:rsidRPr="00B87024" w:rsidRDefault="004B1575" w:rsidP="004B1575">
      <w:pPr>
        <w:rPr>
          <w:rFonts w:ascii="Arial" w:hAnsi="Arial" w:cs="Arial"/>
          <w:sz w:val="22"/>
          <w:szCs w:val="22"/>
        </w:rPr>
      </w:pPr>
    </w:p>
    <w:p w:rsidR="004B1575" w:rsidRPr="00B87024" w:rsidRDefault="003A3D80" w:rsidP="004B1575">
      <w:pPr>
        <w:numPr>
          <w:ilvl w:val="0"/>
          <w:numId w:val="7"/>
        </w:numPr>
        <w:rPr>
          <w:rFonts w:ascii="Arial" w:hAnsi="Arial" w:cs="Arial"/>
          <w:strike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 xml:space="preserve">Meetings shall be conducted according to </w:t>
      </w:r>
      <w:r w:rsidR="000E0617" w:rsidRPr="00B87024">
        <w:rPr>
          <w:rFonts w:ascii="Arial" w:hAnsi="Arial" w:cs="Arial"/>
          <w:i/>
          <w:sz w:val="22"/>
          <w:szCs w:val="22"/>
        </w:rPr>
        <w:t>Robert’s Rules of Order Newly Revised</w:t>
      </w:r>
      <w:r w:rsidR="000E0617" w:rsidRPr="00B87024">
        <w:rPr>
          <w:rFonts w:ascii="Arial" w:hAnsi="Arial" w:cs="Arial"/>
          <w:sz w:val="22"/>
          <w:szCs w:val="22"/>
        </w:rPr>
        <w:t xml:space="preserve"> (current editi</w:t>
      </w:r>
      <w:r w:rsidR="00B84918" w:rsidRPr="00B87024">
        <w:rPr>
          <w:rFonts w:ascii="Arial" w:hAnsi="Arial" w:cs="Arial"/>
          <w:sz w:val="22"/>
          <w:szCs w:val="22"/>
        </w:rPr>
        <w:t>on).</w:t>
      </w:r>
    </w:p>
    <w:p w:rsidR="009D5990" w:rsidRPr="00B87024" w:rsidRDefault="009D5990" w:rsidP="009D5990">
      <w:pPr>
        <w:rPr>
          <w:rFonts w:ascii="Arial" w:hAnsi="Arial" w:cs="Arial"/>
          <w:sz w:val="22"/>
          <w:szCs w:val="22"/>
        </w:rPr>
      </w:pPr>
    </w:p>
    <w:p w:rsidR="000E0617" w:rsidRPr="00B87024" w:rsidRDefault="000A4F72" w:rsidP="000E061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quorum for a C</w:t>
      </w:r>
      <w:r w:rsidR="000E0617" w:rsidRPr="00B87024">
        <w:rPr>
          <w:rFonts w:ascii="Arial" w:hAnsi="Arial" w:cs="Arial"/>
          <w:sz w:val="22"/>
          <w:szCs w:val="22"/>
        </w:rPr>
        <w:t>hapter meeting shall be 10 active members.</w:t>
      </w:r>
    </w:p>
    <w:p w:rsidR="004B1575" w:rsidRPr="00B87024" w:rsidRDefault="004B1575" w:rsidP="004B1575">
      <w:pPr>
        <w:rPr>
          <w:rFonts w:ascii="Arial" w:hAnsi="Arial" w:cs="Arial"/>
          <w:sz w:val="22"/>
          <w:szCs w:val="22"/>
        </w:rPr>
      </w:pPr>
    </w:p>
    <w:p w:rsidR="000E0617" w:rsidRPr="00B87024" w:rsidRDefault="000E0617" w:rsidP="000E061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Special events at scheduled meetings </w:t>
      </w:r>
      <w:r w:rsidR="009D3091">
        <w:rPr>
          <w:rFonts w:ascii="Arial" w:hAnsi="Arial" w:cs="Arial"/>
          <w:sz w:val="22"/>
          <w:szCs w:val="22"/>
        </w:rPr>
        <w:t>sha</w:t>
      </w:r>
      <w:r w:rsidR="00E57D9A" w:rsidRPr="00B87024">
        <w:rPr>
          <w:rFonts w:ascii="Arial" w:hAnsi="Arial" w:cs="Arial"/>
          <w:sz w:val="22"/>
          <w:szCs w:val="22"/>
        </w:rPr>
        <w:t>ll be desi</w:t>
      </w:r>
      <w:r w:rsidR="00B84918" w:rsidRPr="00B87024">
        <w:rPr>
          <w:rFonts w:ascii="Arial" w:hAnsi="Arial" w:cs="Arial"/>
          <w:sz w:val="22"/>
          <w:szCs w:val="22"/>
        </w:rPr>
        <w:t>gnated</w:t>
      </w:r>
      <w:r w:rsidR="000A4F72">
        <w:rPr>
          <w:rFonts w:ascii="Arial" w:hAnsi="Arial" w:cs="Arial"/>
          <w:sz w:val="22"/>
          <w:szCs w:val="22"/>
        </w:rPr>
        <w:t xml:space="preserve"> in the Chapter Y</w:t>
      </w:r>
      <w:r w:rsidR="00E57D9A" w:rsidRPr="00B87024">
        <w:rPr>
          <w:rFonts w:ascii="Arial" w:hAnsi="Arial" w:cs="Arial"/>
          <w:sz w:val="22"/>
          <w:szCs w:val="22"/>
        </w:rPr>
        <w:t xml:space="preserve">earbook.  </w:t>
      </w:r>
      <w:r w:rsidR="00FA424C" w:rsidRPr="00B87024">
        <w:rPr>
          <w:rFonts w:ascii="Arial" w:hAnsi="Arial" w:cs="Arial"/>
          <w:sz w:val="22"/>
          <w:szCs w:val="22"/>
        </w:rPr>
        <w:t xml:space="preserve">The recommended, but </w:t>
      </w:r>
      <w:r w:rsidR="00B84918" w:rsidRPr="00B87024">
        <w:rPr>
          <w:rFonts w:ascii="Arial" w:hAnsi="Arial" w:cs="Arial"/>
          <w:sz w:val="22"/>
          <w:szCs w:val="22"/>
        </w:rPr>
        <w:t>not required, placement of</w:t>
      </w:r>
      <w:r w:rsidR="00FA424C" w:rsidRPr="00B87024">
        <w:rPr>
          <w:rFonts w:ascii="Arial" w:hAnsi="Arial" w:cs="Arial"/>
          <w:sz w:val="22"/>
          <w:szCs w:val="22"/>
        </w:rPr>
        <w:t xml:space="preserve"> spe</w:t>
      </w:r>
      <w:r w:rsidR="00B84918" w:rsidRPr="00B87024">
        <w:rPr>
          <w:rFonts w:ascii="Arial" w:hAnsi="Arial" w:cs="Arial"/>
          <w:sz w:val="22"/>
          <w:szCs w:val="22"/>
        </w:rPr>
        <w:t>cial events shall include</w:t>
      </w:r>
      <w:r w:rsidR="00FA424C" w:rsidRPr="00B87024">
        <w:rPr>
          <w:rFonts w:ascii="Arial" w:hAnsi="Arial" w:cs="Arial"/>
          <w:sz w:val="22"/>
          <w:szCs w:val="22"/>
        </w:rPr>
        <w:t>:</w:t>
      </w:r>
    </w:p>
    <w:p w:rsidR="000E0617" w:rsidRPr="00B87024" w:rsidRDefault="000E0617" w:rsidP="000E061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First meeting – presentation of </w:t>
      </w:r>
      <w:r w:rsidR="009D3091">
        <w:rPr>
          <w:rFonts w:ascii="Arial" w:hAnsi="Arial" w:cs="Arial"/>
          <w:sz w:val="22"/>
          <w:szCs w:val="22"/>
        </w:rPr>
        <w:t>a</w:t>
      </w:r>
      <w:r w:rsidR="00CE0690" w:rsidRPr="00B87024">
        <w:rPr>
          <w:rFonts w:ascii="Arial" w:hAnsi="Arial" w:cs="Arial"/>
          <w:sz w:val="22"/>
          <w:szCs w:val="22"/>
        </w:rPr>
        <w:t xml:space="preserve"> budget </w:t>
      </w:r>
      <w:r w:rsidR="009D3091">
        <w:rPr>
          <w:rFonts w:ascii="Arial" w:hAnsi="Arial" w:cs="Arial"/>
          <w:sz w:val="22"/>
          <w:szCs w:val="22"/>
        </w:rPr>
        <w:t xml:space="preserve">which has been </w:t>
      </w:r>
      <w:r w:rsidR="00CE0690" w:rsidRPr="00B87024">
        <w:rPr>
          <w:rFonts w:ascii="Arial" w:hAnsi="Arial" w:cs="Arial"/>
          <w:sz w:val="22"/>
          <w:szCs w:val="22"/>
        </w:rPr>
        <w:t>approved by the Executive Board</w:t>
      </w:r>
      <w:r w:rsidRPr="00B87024">
        <w:rPr>
          <w:rFonts w:ascii="Arial" w:hAnsi="Arial" w:cs="Arial"/>
          <w:sz w:val="22"/>
          <w:szCs w:val="22"/>
        </w:rPr>
        <w:t>.</w:t>
      </w:r>
    </w:p>
    <w:p w:rsidR="000E0617" w:rsidRPr="00B87024" w:rsidRDefault="00B04803" w:rsidP="000E061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Second meeting – Visitation by a Lambda State Ambassador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="000E0617" w:rsidRPr="00B87024">
        <w:rPr>
          <w:rFonts w:ascii="Arial" w:hAnsi="Arial" w:cs="Arial"/>
          <w:sz w:val="22"/>
          <w:szCs w:val="22"/>
        </w:rPr>
        <w:t>(first year of the biennium)</w:t>
      </w:r>
      <w:r w:rsidR="002F1964" w:rsidRPr="00B87024">
        <w:rPr>
          <w:rFonts w:ascii="Arial" w:hAnsi="Arial" w:cs="Arial"/>
          <w:b/>
          <w:sz w:val="22"/>
          <w:szCs w:val="22"/>
        </w:rPr>
        <w:t xml:space="preserve">; </w:t>
      </w:r>
      <w:r w:rsidR="002F1964" w:rsidRPr="00B87024">
        <w:rPr>
          <w:rFonts w:ascii="Arial" w:hAnsi="Arial" w:cs="Arial"/>
          <w:sz w:val="22"/>
          <w:szCs w:val="22"/>
        </w:rPr>
        <w:t xml:space="preserve">announcement of </w:t>
      </w:r>
      <w:r w:rsidR="009D3091">
        <w:rPr>
          <w:rFonts w:ascii="Arial" w:hAnsi="Arial" w:cs="Arial"/>
          <w:sz w:val="22"/>
          <w:szCs w:val="22"/>
        </w:rPr>
        <w:t xml:space="preserve">the </w:t>
      </w:r>
      <w:r w:rsidR="002F1964" w:rsidRPr="00B87024">
        <w:rPr>
          <w:rFonts w:ascii="Arial" w:hAnsi="Arial" w:cs="Arial"/>
          <w:sz w:val="22"/>
          <w:szCs w:val="22"/>
        </w:rPr>
        <w:t>slated P</w:t>
      </w:r>
      <w:r w:rsidR="008F3A3E" w:rsidRPr="00B87024">
        <w:rPr>
          <w:rFonts w:ascii="Arial" w:hAnsi="Arial" w:cs="Arial"/>
          <w:sz w:val="22"/>
          <w:szCs w:val="22"/>
        </w:rPr>
        <w:t>resident (second year of the biennium)</w:t>
      </w:r>
      <w:r w:rsidR="00C72FA5" w:rsidRPr="00B87024">
        <w:rPr>
          <w:rFonts w:ascii="Arial" w:hAnsi="Arial" w:cs="Arial"/>
          <w:sz w:val="22"/>
          <w:szCs w:val="22"/>
        </w:rPr>
        <w:t>.</w:t>
      </w:r>
    </w:p>
    <w:p w:rsidR="000E0617" w:rsidRPr="00B87024" w:rsidRDefault="000E0617" w:rsidP="000E061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Third meeting – </w:t>
      </w:r>
      <w:r w:rsidR="005048EC" w:rsidRPr="00B87024">
        <w:rPr>
          <w:rFonts w:ascii="Arial" w:hAnsi="Arial" w:cs="Arial"/>
          <w:sz w:val="22"/>
          <w:szCs w:val="22"/>
        </w:rPr>
        <w:t xml:space="preserve">announcement of </w:t>
      </w:r>
      <w:r w:rsidR="009D3091">
        <w:rPr>
          <w:rFonts w:ascii="Arial" w:hAnsi="Arial" w:cs="Arial"/>
          <w:sz w:val="22"/>
          <w:szCs w:val="22"/>
        </w:rPr>
        <w:t xml:space="preserve">the </w:t>
      </w:r>
      <w:r w:rsidR="005048EC" w:rsidRPr="00B87024">
        <w:rPr>
          <w:rFonts w:ascii="Arial" w:hAnsi="Arial" w:cs="Arial"/>
          <w:sz w:val="22"/>
          <w:szCs w:val="22"/>
        </w:rPr>
        <w:t>impending closure of</w:t>
      </w:r>
      <w:r w:rsidRPr="00B87024">
        <w:rPr>
          <w:rFonts w:ascii="Arial" w:hAnsi="Arial" w:cs="Arial"/>
          <w:sz w:val="22"/>
          <w:szCs w:val="22"/>
        </w:rPr>
        <w:t xml:space="preserve"> nominations for prospective members </w:t>
      </w:r>
      <w:r w:rsidR="009D3091">
        <w:rPr>
          <w:rFonts w:ascii="Arial" w:hAnsi="Arial" w:cs="Arial"/>
          <w:sz w:val="22"/>
          <w:szCs w:val="22"/>
        </w:rPr>
        <w:t>(every year);</w:t>
      </w:r>
      <w:r w:rsidR="008F3A3E" w:rsidRPr="00B87024">
        <w:rPr>
          <w:rFonts w:ascii="Arial" w:hAnsi="Arial" w:cs="Arial"/>
          <w:sz w:val="22"/>
          <w:szCs w:val="22"/>
        </w:rPr>
        <w:t xml:space="preserve"> announcement of</w:t>
      </w:r>
      <w:r w:rsidRPr="00B87024">
        <w:rPr>
          <w:rFonts w:ascii="Arial" w:hAnsi="Arial" w:cs="Arial"/>
          <w:sz w:val="22"/>
          <w:szCs w:val="22"/>
        </w:rPr>
        <w:t xml:space="preserve"> </w:t>
      </w:r>
      <w:r w:rsidR="009D3091">
        <w:rPr>
          <w:rFonts w:ascii="Arial" w:hAnsi="Arial" w:cs="Arial"/>
          <w:sz w:val="22"/>
          <w:szCs w:val="22"/>
        </w:rPr>
        <w:t xml:space="preserve">the slated </w:t>
      </w:r>
      <w:r w:rsidR="00BA7C75">
        <w:rPr>
          <w:rFonts w:ascii="Arial" w:hAnsi="Arial" w:cs="Arial"/>
          <w:sz w:val="22"/>
          <w:szCs w:val="22"/>
        </w:rPr>
        <w:t xml:space="preserve">elected </w:t>
      </w:r>
      <w:r w:rsidRPr="00B87024">
        <w:rPr>
          <w:rFonts w:ascii="Arial" w:hAnsi="Arial" w:cs="Arial"/>
          <w:sz w:val="22"/>
          <w:szCs w:val="22"/>
        </w:rPr>
        <w:t>officers (second year of the biennium)</w:t>
      </w:r>
      <w:r w:rsidR="00C72FA5" w:rsidRPr="00B87024">
        <w:rPr>
          <w:rFonts w:ascii="Arial" w:hAnsi="Arial" w:cs="Arial"/>
          <w:b/>
          <w:sz w:val="22"/>
          <w:szCs w:val="22"/>
        </w:rPr>
        <w:t xml:space="preserve">; </w:t>
      </w:r>
      <w:r w:rsidR="003D7A47" w:rsidRPr="00B87024">
        <w:rPr>
          <w:rFonts w:ascii="Arial" w:hAnsi="Arial" w:cs="Arial"/>
          <w:sz w:val="22"/>
          <w:szCs w:val="22"/>
        </w:rPr>
        <w:t xml:space="preserve">if the Executive Board </w:t>
      </w:r>
      <w:r w:rsidR="003D7A47">
        <w:rPr>
          <w:rFonts w:ascii="Arial" w:hAnsi="Arial" w:cs="Arial"/>
          <w:sz w:val="22"/>
          <w:szCs w:val="22"/>
        </w:rPr>
        <w:t xml:space="preserve">has </w:t>
      </w:r>
      <w:r w:rsidR="003D7A47" w:rsidRPr="00B87024">
        <w:rPr>
          <w:rFonts w:ascii="Arial" w:hAnsi="Arial" w:cs="Arial"/>
          <w:sz w:val="22"/>
          <w:szCs w:val="22"/>
        </w:rPr>
        <w:t>reco</w:t>
      </w:r>
      <w:r w:rsidR="003D7A47">
        <w:rPr>
          <w:rFonts w:ascii="Arial" w:hAnsi="Arial" w:cs="Arial"/>
          <w:sz w:val="22"/>
          <w:szCs w:val="22"/>
        </w:rPr>
        <w:t>mmended a change in the</w:t>
      </w:r>
      <w:r w:rsidR="003D7A47" w:rsidRPr="00B87024">
        <w:rPr>
          <w:rFonts w:ascii="Arial" w:hAnsi="Arial" w:cs="Arial"/>
          <w:sz w:val="22"/>
          <w:szCs w:val="22"/>
        </w:rPr>
        <w:t xml:space="preserve"> dues to be collected </w:t>
      </w:r>
      <w:r w:rsidR="003D7A47">
        <w:rPr>
          <w:rFonts w:ascii="Arial" w:hAnsi="Arial" w:cs="Arial"/>
          <w:sz w:val="22"/>
          <w:szCs w:val="22"/>
        </w:rPr>
        <w:t xml:space="preserve">for </w:t>
      </w:r>
      <w:r w:rsidR="003D7A47" w:rsidRPr="00B87024">
        <w:rPr>
          <w:rFonts w:ascii="Arial" w:hAnsi="Arial" w:cs="Arial"/>
          <w:sz w:val="22"/>
          <w:szCs w:val="22"/>
        </w:rPr>
        <w:t xml:space="preserve">the following year, </w:t>
      </w:r>
      <w:r w:rsidR="003D7A47">
        <w:rPr>
          <w:rFonts w:ascii="Arial" w:hAnsi="Arial" w:cs="Arial"/>
          <w:sz w:val="22"/>
          <w:szCs w:val="22"/>
        </w:rPr>
        <w:t xml:space="preserve">a motion, vote and announcement to that effect </w:t>
      </w:r>
      <w:r w:rsidR="004C37F5">
        <w:rPr>
          <w:rFonts w:ascii="Arial" w:hAnsi="Arial" w:cs="Arial"/>
          <w:sz w:val="22"/>
          <w:szCs w:val="22"/>
        </w:rPr>
        <w:t xml:space="preserve">(every year); </w:t>
      </w:r>
      <w:r w:rsidR="00C01D91">
        <w:rPr>
          <w:rFonts w:ascii="Arial" w:hAnsi="Arial" w:cs="Arial"/>
          <w:sz w:val="22"/>
          <w:szCs w:val="22"/>
        </w:rPr>
        <w:t>presentation of</w:t>
      </w:r>
      <w:r w:rsidR="00C72FA5" w:rsidRPr="00B87024">
        <w:rPr>
          <w:rFonts w:ascii="Arial" w:hAnsi="Arial" w:cs="Arial"/>
          <w:sz w:val="22"/>
          <w:szCs w:val="22"/>
        </w:rPr>
        <w:t xml:space="preserve"> suggested amendments </w:t>
      </w:r>
      <w:r w:rsidR="00D6559B" w:rsidRPr="00B87024">
        <w:rPr>
          <w:rFonts w:ascii="Arial" w:hAnsi="Arial" w:cs="Arial"/>
          <w:sz w:val="22"/>
          <w:szCs w:val="22"/>
        </w:rPr>
        <w:t>to or revision of</w:t>
      </w:r>
      <w:r w:rsidR="007E2F9E">
        <w:rPr>
          <w:rFonts w:ascii="Arial" w:hAnsi="Arial" w:cs="Arial"/>
          <w:sz w:val="22"/>
          <w:szCs w:val="22"/>
        </w:rPr>
        <w:t xml:space="preserve"> the Chapter Rules.</w:t>
      </w:r>
    </w:p>
    <w:p w:rsidR="000E0617" w:rsidRPr="00B87024" w:rsidRDefault="000E0617" w:rsidP="000E061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Fourth meeting – voting on prospect</w:t>
      </w:r>
      <w:r w:rsidR="009D3091">
        <w:rPr>
          <w:rFonts w:ascii="Arial" w:hAnsi="Arial" w:cs="Arial"/>
          <w:sz w:val="22"/>
          <w:szCs w:val="22"/>
        </w:rPr>
        <w:t>ive members (every year);</w:t>
      </w:r>
      <w:r w:rsidRPr="00B87024">
        <w:rPr>
          <w:rFonts w:ascii="Arial" w:hAnsi="Arial" w:cs="Arial"/>
          <w:sz w:val="22"/>
          <w:szCs w:val="22"/>
        </w:rPr>
        <w:t xml:space="preserve"> voting on </w:t>
      </w:r>
      <w:r w:rsidR="007A3963">
        <w:rPr>
          <w:rFonts w:ascii="Arial" w:hAnsi="Arial" w:cs="Arial"/>
          <w:sz w:val="22"/>
          <w:szCs w:val="22"/>
        </w:rPr>
        <w:t xml:space="preserve">elected </w:t>
      </w:r>
      <w:r w:rsidRPr="00B87024">
        <w:rPr>
          <w:rFonts w:ascii="Arial" w:hAnsi="Arial" w:cs="Arial"/>
          <w:sz w:val="22"/>
          <w:szCs w:val="22"/>
        </w:rPr>
        <w:t>officers (second year of the biennium)</w:t>
      </w:r>
      <w:r w:rsidR="00C72FA5" w:rsidRPr="00B87024">
        <w:rPr>
          <w:rFonts w:ascii="Arial" w:hAnsi="Arial" w:cs="Arial"/>
          <w:b/>
          <w:sz w:val="22"/>
          <w:szCs w:val="22"/>
        </w:rPr>
        <w:t xml:space="preserve">; </w:t>
      </w:r>
      <w:r w:rsidR="00C72FA5" w:rsidRPr="00B87024">
        <w:rPr>
          <w:rFonts w:ascii="Arial" w:hAnsi="Arial" w:cs="Arial"/>
          <w:sz w:val="22"/>
          <w:szCs w:val="22"/>
        </w:rPr>
        <w:t>voting on suggested am</w:t>
      </w:r>
      <w:r w:rsidR="00926F45" w:rsidRPr="00B87024">
        <w:rPr>
          <w:rFonts w:ascii="Arial" w:hAnsi="Arial" w:cs="Arial"/>
          <w:sz w:val="22"/>
          <w:szCs w:val="22"/>
        </w:rPr>
        <w:t xml:space="preserve">endments to </w:t>
      </w:r>
      <w:r w:rsidR="00C01D91">
        <w:rPr>
          <w:rFonts w:ascii="Arial" w:hAnsi="Arial" w:cs="Arial"/>
          <w:sz w:val="22"/>
          <w:szCs w:val="22"/>
        </w:rPr>
        <w:t xml:space="preserve">or revision of </w:t>
      </w:r>
      <w:r w:rsidR="00926F45" w:rsidRPr="00B87024">
        <w:rPr>
          <w:rFonts w:ascii="Arial" w:hAnsi="Arial" w:cs="Arial"/>
          <w:sz w:val="22"/>
          <w:szCs w:val="22"/>
        </w:rPr>
        <w:t>the Chapter</w:t>
      </w:r>
      <w:r w:rsidR="00C72FA5" w:rsidRPr="00B87024">
        <w:rPr>
          <w:rFonts w:ascii="Arial" w:hAnsi="Arial" w:cs="Arial"/>
          <w:sz w:val="22"/>
          <w:szCs w:val="22"/>
        </w:rPr>
        <w:t xml:space="preserve"> Rules.</w:t>
      </w:r>
    </w:p>
    <w:p w:rsidR="000E0617" w:rsidRPr="00B87024" w:rsidRDefault="000E0617" w:rsidP="000E061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Fifth meeting – </w:t>
      </w:r>
      <w:r w:rsidR="007808B2">
        <w:rPr>
          <w:rFonts w:ascii="Arial" w:hAnsi="Arial" w:cs="Arial"/>
          <w:sz w:val="22"/>
          <w:szCs w:val="22"/>
        </w:rPr>
        <w:t>induction</w:t>
      </w:r>
      <w:r w:rsidR="00A524CD">
        <w:rPr>
          <w:rFonts w:ascii="Arial" w:hAnsi="Arial" w:cs="Arial"/>
          <w:sz w:val="22"/>
          <w:szCs w:val="22"/>
        </w:rPr>
        <w:t xml:space="preserve"> of new members (every year);</w:t>
      </w:r>
      <w:r w:rsidRPr="00B87024">
        <w:rPr>
          <w:rFonts w:ascii="Arial" w:hAnsi="Arial" w:cs="Arial"/>
          <w:sz w:val="22"/>
          <w:szCs w:val="22"/>
        </w:rPr>
        <w:t xml:space="preserve"> installation of officers (second year of the biennium)</w:t>
      </w:r>
      <w:r w:rsidR="00A11812" w:rsidRPr="00B87024">
        <w:rPr>
          <w:rFonts w:ascii="Arial" w:hAnsi="Arial" w:cs="Arial"/>
          <w:sz w:val="22"/>
          <w:szCs w:val="22"/>
        </w:rPr>
        <w:t>.</w:t>
      </w:r>
    </w:p>
    <w:p w:rsidR="004B1575" w:rsidRPr="00B87024" w:rsidRDefault="004B1575" w:rsidP="004B1575">
      <w:pPr>
        <w:ind w:left="360"/>
        <w:rPr>
          <w:rFonts w:ascii="Arial" w:hAnsi="Arial" w:cs="Arial"/>
          <w:sz w:val="22"/>
          <w:szCs w:val="22"/>
        </w:rPr>
      </w:pPr>
    </w:p>
    <w:p w:rsidR="00604448" w:rsidRPr="00B87024" w:rsidRDefault="00A11812" w:rsidP="004B157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Any</w:t>
      </w:r>
      <w:r w:rsidR="00A3318D" w:rsidRPr="00B87024">
        <w:rPr>
          <w:rFonts w:ascii="Arial" w:hAnsi="Arial" w:cs="Arial"/>
          <w:sz w:val="22"/>
          <w:szCs w:val="22"/>
        </w:rPr>
        <w:t xml:space="preserve"> meeting</w:t>
      </w:r>
      <w:r w:rsidR="00A3318D" w:rsidRPr="00B87024">
        <w:rPr>
          <w:rFonts w:ascii="Arial" w:hAnsi="Arial" w:cs="Arial"/>
          <w:b/>
          <w:sz w:val="22"/>
          <w:szCs w:val="22"/>
        </w:rPr>
        <w:t xml:space="preserve"> </w:t>
      </w:r>
      <w:r w:rsidR="00A3318D" w:rsidRPr="00B87024">
        <w:rPr>
          <w:rFonts w:ascii="Arial" w:hAnsi="Arial" w:cs="Arial"/>
          <w:sz w:val="22"/>
          <w:szCs w:val="22"/>
        </w:rPr>
        <w:t>may feature</w:t>
      </w:r>
      <w:r w:rsidR="00C433AC" w:rsidRPr="00B87024">
        <w:rPr>
          <w:rFonts w:ascii="Arial" w:hAnsi="Arial" w:cs="Arial"/>
          <w:sz w:val="22"/>
          <w:szCs w:val="22"/>
        </w:rPr>
        <w:t xml:space="preserve"> a remembrance of recently deceased members</w:t>
      </w:r>
      <w:r w:rsidR="00A3318D" w:rsidRPr="00B87024">
        <w:rPr>
          <w:rFonts w:ascii="Arial" w:hAnsi="Arial" w:cs="Arial"/>
          <w:b/>
          <w:sz w:val="22"/>
          <w:szCs w:val="22"/>
        </w:rPr>
        <w:t xml:space="preserve">.  </w:t>
      </w:r>
      <w:r w:rsidR="000A4F72">
        <w:rPr>
          <w:rFonts w:ascii="Arial" w:hAnsi="Arial" w:cs="Arial"/>
          <w:sz w:val="22"/>
          <w:szCs w:val="22"/>
        </w:rPr>
        <w:t>An Ad H</w:t>
      </w:r>
      <w:r w:rsidR="00C433AC" w:rsidRPr="00B87024">
        <w:rPr>
          <w:rFonts w:ascii="Arial" w:hAnsi="Arial" w:cs="Arial"/>
          <w:sz w:val="22"/>
          <w:szCs w:val="22"/>
        </w:rPr>
        <w:t xml:space="preserve">oc committee </w:t>
      </w:r>
      <w:r w:rsidR="00EE2078" w:rsidRPr="00B87024">
        <w:rPr>
          <w:rFonts w:ascii="Arial" w:hAnsi="Arial" w:cs="Arial"/>
          <w:sz w:val="22"/>
          <w:szCs w:val="22"/>
        </w:rPr>
        <w:t>shall</w:t>
      </w:r>
      <w:r w:rsidR="00DD4500" w:rsidRPr="00B87024">
        <w:rPr>
          <w:rFonts w:ascii="Arial" w:hAnsi="Arial" w:cs="Arial"/>
          <w:sz w:val="22"/>
          <w:szCs w:val="22"/>
        </w:rPr>
        <w:t xml:space="preserve"> determine where a memorial contribution will</w:t>
      </w:r>
      <w:r w:rsidR="006C21BA" w:rsidRPr="00B87024">
        <w:rPr>
          <w:rFonts w:ascii="Arial" w:hAnsi="Arial" w:cs="Arial"/>
          <w:sz w:val="22"/>
          <w:szCs w:val="22"/>
        </w:rPr>
        <w:t xml:space="preserve"> be sent.  </w:t>
      </w:r>
      <w:r w:rsidR="006A05EF">
        <w:rPr>
          <w:rFonts w:ascii="Arial" w:hAnsi="Arial" w:cs="Arial"/>
          <w:sz w:val="22"/>
          <w:szCs w:val="22"/>
        </w:rPr>
        <w:t>The amount of this donation sha</w:t>
      </w:r>
      <w:r w:rsidR="00DD4500" w:rsidRPr="00B87024">
        <w:rPr>
          <w:rFonts w:ascii="Arial" w:hAnsi="Arial" w:cs="Arial"/>
          <w:sz w:val="22"/>
          <w:szCs w:val="22"/>
        </w:rPr>
        <w:t>ll in</w:t>
      </w:r>
      <w:r w:rsidR="000A4F72">
        <w:rPr>
          <w:rFonts w:ascii="Arial" w:hAnsi="Arial" w:cs="Arial"/>
          <w:sz w:val="22"/>
          <w:szCs w:val="22"/>
        </w:rPr>
        <w:t>clude a budgeted C</w:t>
      </w:r>
      <w:r w:rsidR="00DD4500" w:rsidRPr="00B87024">
        <w:rPr>
          <w:rFonts w:ascii="Arial" w:hAnsi="Arial" w:cs="Arial"/>
          <w:sz w:val="22"/>
          <w:szCs w:val="22"/>
        </w:rPr>
        <w:t>hapter memorial and donations</w:t>
      </w:r>
      <w:r w:rsidR="00C433AC" w:rsidRPr="00B87024">
        <w:rPr>
          <w:rFonts w:ascii="Arial" w:hAnsi="Arial" w:cs="Arial"/>
          <w:sz w:val="22"/>
          <w:szCs w:val="22"/>
        </w:rPr>
        <w:t xml:space="preserve"> collected </w:t>
      </w:r>
      <w:r w:rsidR="00DD4500" w:rsidRPr="00B87024">
        <w:rPr>
          <w:rFonts w:ascii="Arial" w:hAnsi="Arial" w:cs="Arial"/>
          <w:sz w:val="22"/>
          <w:szCs w:val="22"/>
        </w:rPr>
        <w:t>from individual contributors</w:t>
      </w:r>
      <w:r w:rsidR="00C433AC" w:rsidRPr="00B87024">
        <w:rPr>
          <w:rFonts w:ascii="Arial" w:hAnsi="Arial" w:cs="Arial"/>
          <w:sz w:val="22"/>
          <w:szCs w:val="22"/>
        </w:rPr>
        <w:t>.</w:t>
      </w:r>
    </w:p>
    <w:p w:rsidR="0022696F" w:rsidRPr="00B87024" w:rsidRDefault="0022696F" w:rsidP="004B1575">
      <w:pPr>
        <w:rPr>
          <w:rFonts w:ascii="Arial" w:hAnsi="Arial" w:cs="Arial"/>
          <w:sz w:val="22"/>
          <w:szCs w:val="22"/>
        </w:rPr>
      </w:pPr>
    </w:p>
    <w:p w:rsidR="000E0617" w:rsidRPr="00B87024" w:rsidRDefault="00E57D9A" w:rsidP="004B1575">
      <w:pPr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E77092">
        <w:rPr>
          <w:rFonts w:ascii="Arial" w:hAnsi="Arial" w:cs="Arial"/>
          <w:sz w:val="22"/>
          <w:szCs w:val="22"/>
          <w:u w:val="single"/>
        </w:rPr>
        <w:t>X: Communications</w:t>
      </w:r>
    </w:p>
    <w:p w:rsidR="004B1575" w:rsidRDefault="000A4F72" w:rsidP="00F231BD">
      <w:pPr>
        <w:pStyle w:val="BodyTextInden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Chapter N</w:t>
      </w:r>
      <w:r w:rsidR="000E0617" w:rsidRPr="00B87024">
        <w:rPr>
          <w:rFonts w:ascii="Arial" w:hAnsi="Arial" w:cs="Arial"/>
          <w:sz w:val="22"/>
          <w:szCs w:val="22"/>
        </w:rPr>
        <w:t xml:space="preserve">ewsletter shall be </w:t>
      </w:r>
      <w:r w:rsidR="00E77092">
        <w:rPr>
          <w:rFonts w:ascii="Arial" w:hAnsi="Arial" w:cs="Arial"/>
          <w:sz w:val="22"/>
          <w:szCs w:val="22"/>
        </w:rPr>
        <w:t>sent</w:t>
      </w:r>
      <w:r>
        <w:rPr>
          <w:rFonts w:ascii="Arial" w:hAnsi="Arial" w:cs="Arial"/>
          <w:sz w:val="22"/>
          <w:szCs w:val="22"/>
        </w:rPr>
        <w:t xml:space="preserve"> to all C</w:t>
      </w:r>
      <w:r w:rsidR="000E0617" w:rsidRPr="00B87024">
        <w:rPr>
          <w:rFonts w:ascii="Arial" w:hAnsi="Arial" w:cs="Arial"/>
          <w:sz w:val="22"/>
          <w:szCs w:val="22"/>
        </w:rPr>
        <w:t>h</w:t>
      </w:r>
      <w:r w:rsidR="00DD4500" w:rsidRPr="00B87024">
        <w:rPr>
          <w:rFonts w:ascii="Arial" w:hAnsi="Arial" w:cs="Arial"/>
          <w:sz w:val="22"/>
          <w:szCs w:val="22"/>
        </w:rPr>
        <w:t>apter members</w:t>
      </w:r>
      <w:r w:rsidR="00E77092">
        <w:rPr>
          <w:rFonts w:ascii="Arial" w:hAnsi="Arial" w:cs="Arial"/>
          <w:sz w:val="22"/>
          <w:szCs w:val="22"/>
        </w:rPr>
        <w:t>, preferably</w:t>
      </w:r>
      <w:r w:rsidR="006A05EF" w:rsidRPr="00B87024">
        <w:rPr>
          <w:rFonts w:ascii="Arial" w:hAnsi="Arial" w:cs="Arial"/>
          <w:sz w:val="22"/>
          <w:szCs w:val="22"/>
        </w:rPr>
        <w:t xml:space="preserve"> </w:t>
      </w:r>
      <w:r w:rsidR="00E77092">
        <w:rPr>
          <w:rFonts w:ascii="Arial" w:hAnsi="Arial" w:cs="Arial"/>
          <w:sz w:val="22"/>
          <w:szCs w:val="22"/>
        </w:rPr>
        <w:t xml:space="preserve">by e-mail.  Any member may request delivery by </w:t>
      </w:r>
      <w:r w:rsidR="006A05EF" w:rsidRPr="00B87024">
        <w:rPr>
          <w:rFonts w:ascii="Arial" w:hAnsi="Arial" w:cs="Arial"/>
          <w:sz w:val="22"/>
          <w:szCs w:val="22"/>
        </w:rPr>
        <w:t>U.S. Mail</w:t>
      </w:r>
      <w:r w:rsidR="00F231BD">
        <w:rPr>
          <w:rFonts w:ascii="Arial" w:hAnsi="Arial" w:cs="Arial"/>
          <w:b/>
          <w:sz w:val="22"/>
          <w:szCs w:val="22"/>
        </w:rPr>
        <w:t xml:space="preserve">.  </w:t>
      </w:r>
      <w:r w:rsidR="000E0617" w:rsidRPr="00F231BD">
        <w:rPr>
          <w:rFonts w:ascii="Arial" w:hAnsi="Arial" w:cs="Arial"/>
          <w:sz w:val="22"/>
          <w:szCs w:val="22"/>
        </w:rPr>
        <w:t>The President</w:t>
      </w:r>
      <w:r w:rsidR="003D0B17" w:rsidRPr="00F231BD">
        <w:rPr>
          <w:rFonts w:ascii="Arial" w:hAnsi="Arial" w:cs="Arial"/>
          <w:sz w:val="22"/>
          <w:szCs w:val="22"/>
        </w:rPr>
        <w:t xml:space="preserve"> </w:t>
      </w:r>
      <w:r w:rsidR="00E77092">
        <w:rPr>
          <w:rFonts w:ascii="Arial" w:hAnsi="Arial" w:cs="Arial"/>
          <w:sz w:val="22"/>
          <w:szCs w:val="22"/>
        </w:rPr>
        <w:t>shall determine a</w:t>
      </w:r>
      <w:r w:rsidR="00DD4500" w:rsidRPr="00F231BD">
        <w:rPr>
          <w:rFonts w:ascii="Arial" w:hAnsi="Arial" w:cs="Arial"/>
          <w:sz w:val="22"/>
          <w:szCs w:val="22"/>
        </w:rPr>
        <w:t xml:space="preserve"> publication schedule and </w:t>
      </w:r>
      <w:r w:rsidR="003D0B17" w:rsidRPr="00F231BD">
        <w:rPr>
          <w:rFonts w:ascii="Arial" w:hAnsi="Arial" w:cs="Arial"/>
          <w:color w:val="000000"/>
          <w:sz w:val="22"/>
          <w:szCs w:val="22"/>
        </w:rPr>
        <w:t>may</w:t>
      </w:r>
      <w:r w:rsidR="000E0617" w:rsidRPr="00F231BD">
        <w:rPr>
          <w:rFonts w:ascii="Arial" w:hAnsi="Arial" w:cs="Arial"/>
          <w:sz w:val="22"/>
          <w:szCs w:val="22"/>
        </w:rPr>
        <w:t xml:space="preserve"> appoint an Editor</w:t>
      </w:r>
      <w:r w:rsidR="00DD4500" w:rsidRPr="00F231BD">
        <w:rPr>
          <w:rFonts w:ascii="Arial" w:hAnsi="Arial" w:cs="Arial"/>
          <w:sz w:val="22"/>
          <w:szCs w:val="22"/>
        </w:rPr>
        <w:t>.</w:t>
      </w:r>
      <w:r w:rsidR="000E0617" w:rsidRPr="00F231BD">
        <w:rPr>
          <w:rFonts w:ascii="Arial" w:hAnsi="Arial" w:cs="Arial"/>
          <w:sz w:val="22"/>
          <w:szCs w:val="22"/>
        </w:rPr>
        <w:t xml:space="preserve"> </w:t>
      </w:r>
      <w:r w:rsidR="006A05EF" w:rsidRPr="00F231BD">
        <w:rPr>
          <w:rFonts w:ascii="Arial" w:hAnsi="Arial" w:cs="Arial"/>
          <w:sz w:val="22"/>
          <w:szCs w:val="22"/>
        </w:rPr>
        <w:t xml:space="preserve"> Correlating the newsletter with </w:t>
      </w:r>
      <w:r w:rsidR="000E0617" w:rsidRPr="00F231BD">
        <w:rPr>
          <w:rFonts w:ascii="Arial" w:hAnsi="Arial" w:cs="Arial"/>
          <w:sz w:val="22"/>
          <w:szCs w:val="22"/>
        </w:rPr>
        <w:t>meetings is recommended.</w:t>
      </w:r>
      <w:r w:rsidR="00EE2078" w:rsidRPr="00F231BD">
        <w:rPr>
          <w:rFonts w:ascii="Arial" w:hAnsi="Arial" w:cs="Arial"/>
          <w:sz w:val="22"/>
          <w:szCs w:val="22"/>
        </w:rPr>
        <w:t xml:space="preserve"> </w:t>
      </w:r>
    </w:p>
    <w:p w:rsidR="00E77092" w:rsidRPr="00F231BD" w:rsidRDefault="00E77092" w:rsidP="00E77092">
      <w:pPr>
        <w:pStyle w:val="BodyTextIndent2"/>
        <w:ind w:left="360"/>
        <w:rPr>
          <w:rFonts w:ascii="Arial" w:hAnsi="Arial" w:cs="Arial"/>
          <w:sz w:val="22"/>
          <w:szCs w:val="22"/>
        </w:rPr>
      </w:pPr>
    </w:p>
    <w:p w:rsidR="000E0617" w:rsidRPr="00B87024" w:rsidRDefault="002F1964" w:rsidP="000E0617">
      <w:pPr>
        <w:pStyle w:val="BodyTextIndent2"/>
        <w:numPr>
          <w:ilvl w:val="0"/>
          <w:numId w:val="8"/>
        </w:numPr>
        <w:rPr>
          <w:rFonts w:ascii="Arial" w:hAnsi="Arial" w:cs="Arial"/>
          <w:strike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A Yearbook </w:t>
      </w:r>
      <w:r w:rsidR="00C7541A" w:rsidRPr="00B87024">
        <w:rPr>
          <w:rFonts w:ascii="Arial" w:hAnsi="Arial" w:cs="Arial"/>
          <w:sz w:val="22"/>
          <w:szCs w:val="22"/>
        </w:rPr>
        <w:t>C</w:t>
      </w:r>
      <w:r w:rsidR="000E0617" w:rsidRPr="00B87024">
        <w:rPr>
          <w:rFonts w:ascii="Arial" w:hAnsi="Arial" w:cs="Arial"/>
          <w:sz w:val="22"/>
          <w:szCs w:val="22"/>
        </w:rPr>
        <w:t>hairman shall prepare the yearbook</w:t>
      </w:r>
      <w:r w:rsidR="000A4F72">
        <w:rPr>
          <w:rFonts w:ascii="Arial" w:hAnsi="Arial" w:cs="Arial"/>
          <w:sz w:val="22"/>
          <w:szCs w:val="22"/>
        </w:rPr>
        <w:t>, preferably readying it for the</w:t>
      </w:r>
      <w:r w:rsidR="00E77092">
        <w:rPr>
          <w:rFonts w:ascii="Arial" w:hAnsi="Arial" w:cs="Arial"/>
          <w:sz w:val="22"/>
          <w:szCs w:val="22"/>
        </w:rPr>
        <w:t xml:space="preserve"> first meeting</w:t>
      </w:r>
      <w:r w:rsidR="000A4F72">
        <w:rPr>
          <w:rFonts w:ascii="Arial" w:hAnsi="Arial" w:cs="Arial"/>
          <w:sz w:val="22"/>
          <w:szCs w:val="22"/>
        </w:rPr>
        <w:t xml:space="preserve"> of the year</w:t>
      </w:r>
      <w:r w:rsidR="000E0617" w:rsidRPr="00B87024">
        <w:rPr>
          <w:rFonts w:ascii="Arial" w:hAnsi="Arial" w:cs="Arial"/>
          <w:sz w:val="22"/>
          <w:szCs w:val="22"/>
        </w:rPr>
        <w:t>.</w:t>
      </w:r>
    </w:p>
    <w:p w:rsidR="004B1575" w:rsidRPr="00B87024" w:rsidRDefault="004B1575" w:rsidP="004B1575">
      <w:pPr>
        <w:pStyle w:val="BodyTextIndent2"/>
        <w:ind w:left="0"/>
        <w:rPr>
          <w:rFonts w:ascii="Arial" w:hAnsi="Arial" w:cs="Arial"/>
          <w:strike/>
          <w:sz w:val="22"/>
          <w:szCs w:val="22"/>
        </w:rPr>
      </w:pPr>
    </w:p>
    <w:p w:rsidR="000E0617" w:rsidRPr="00B87024" w:rsidRDefault="000A4F72" w:rsidP="000E0617">
      <w:pPr>
        <w:pStyle w:val="BodyTextInden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0E0617" w:rsidRPr="00B87024">
        <w:rPr>
          <w:rFonts w:ascii="Arial" w:hAnsi="Arial" w:cs="Arial"/>
          <w:sz w:val="22"/>
          <w:szCs w:val="22"/>
        </w:rPr>
        <w:t xml:space="preserve">hapter </w:t>
      </w:r>
      <w:r w:rsidR="006D343B" w:rsidRPr="00B87024">
        <w:rPr>
          <w:rFonts w:ascii="Arial" w:hAnsi="Arial" w:cs="Arial"/>
          <w:sz w:val="22"/>
          <w:szCs w:val="22"/>
        </w:rPr>
        <w:t>Contact List</w:t>
      </w:r>
      <w:r w:rsidR="000E0617" w:rsidRPr="00B87024">
        <w:rPr>
          <w:rFonts w:ascii="Arial" w:hAnsi="Arial" w:cs="Arial"/>
          <w:sz w:val="22"/>
          <w:szCs w:val="22"/>
        </w:rPr>
        <w:t xml:space="preserve"> </w:t>
      </w:r>
      <w:r w:rsidR="004429E4" w:rsidRPr="00B87024">
        <w:rPr>
          <w:rFonts w:ascii="Arial" w:hAnsi="Arial" w:cs="Arial"/>
          <w:sz w:val="22"/>
          <w:szCs w:val="22"/>
        </w:rPr>
        <w:t xml:space="preserve">shall be printed in the </w:t>
      </w:r>
      <w:r w:rsidR="000E0617" w:rsidRPr="00B87024">
        <w:rPr>
          <w:rFonts w:ascii="Arial" w:hAnsi="Arial" w:cs="Arial"/>
          <w:sz w:val="22"/>
          <w:szCs w:val="22"/>
        </w:rPr>
        <w:t>yearbook and used to notify members of an</w:t>
      </w:r>
      <w:r w:rsidR="00B628C2" w:rsidRPr="00B87024">
        <w:rPr>
          <w:rFonts w:ascii="Arial" w:hAnsi="Arial" w:cs="Arial"/>
          <w:sz w:val="22"/>
          <w:szCs w:val="22"/>
        </w:rPr>
        <w:t xml:space="preserve">ything requiring </w:t>
      </w:r>
      <w:r w:rsidR="000E0617" w:rsidRPr="00B87024">
        <w:rPr>
          <w:rFonts w:ascii="Arial" w:hAnsi="Arial" w:cs="Arial"/>
          <w:sz w:val="22"/>
          <w:szCs w:val="22"/>
        </w:rPr>
        <w:t>imme</w:t>
      </w:r>
      <w:r w:rsidR="00B628C2" w:rsidRPr="00B87024">
        <w:rPr>
          <w:rFonts w:ascii="Arial" w:hAnsi="Arial" w:cs="Arial"/>
          <w:sz w:val="22"/>
          <w:szCs w:val="22"/>
        </w:rPr>
        <w:t>diate action</w:t>
      </w:r>
      <w:r w:rsidR="00926F45" w:rsidRPr="00B87024">
        <w:rPr>
          <w:rFonts w:ascii="Arial" w:hAnsi="Arial" w:cs="Arial"/>
          <w:sz w:val="22"/>
          <w:szCs w:val="22"/>
        </w:rPr>
        <w:t xml:space="preserve">. </w:t>
      </w:r>
      <w:r w:rsidR="000F652E" w:rsidRPr="00B87024">
        <w:rPr>
          <w:rFonts w:ascii="Arial" w:hAnsi="Arial" w:cs="Arial"/>
          <w:sz w:val="22"/>
          <w:szCs w:val="22"/>
        </w:rPr>
        <w:t>The</w:t>
      </w:r>
      <w:r w:rsidR="000E0617" w:rsidRPr="00B87024">
        <w:rPr>
          <w:rFonts w:ascii="Arial" w:hAnsi="Arial" w:cs="Arial"/>
          <w:sz w:val="22"/>
          <w:szCs w:val="22"/>
        </w:rPr>
        <w:t xml:space="preserve"> P</w:t>
      </w:r>
      <w:r w:rsidR="00B628C2" w:rsidRPr="00B87024">
        <w:rPr>
          <w:rFonts w:ascii="Arial" w:hAnsi="Arial" w:cs="Arial"/>
          <w:sz w:val="22"/>
          <w:szCs w:val="22"/>
        </w:rPr>
        <w:t>resident shall initiate</w:t>
      </w:r>
      <w:r w:rsidR="00926F45" w:rsidRPr="00B87024">
        <w:rPr>
          <w:rFonts w:ascii="Arial" w:hAnsi="Arial" w:cs="Arial"/>
          <w:sz w:val="22"/>
          <w:szCs w:val="22"/>
        </w:rPr>
        <w:t xml:space="preserve"> its use via a bulk e-mai</w:t>
      </w:r>
      <w:r w:rsidR="00516B3D" w:rsidRPr="00B87024">
        <w:rPr>
          <w:rFonts w:ascii="Arial" w:hAnsi="Arial" w:cs="Arial"/>
          <w:sz w:val="22"/>
          <w:szCs w:val="22"/>
        </w:rPr>
        <w:t>l</w:t>
      </w:r>
      <w:r w:rsidR="00A14D7D" w:rsidRPr="00B87024">
        <w:rPr>
          <w:rFonts w:ascii="Arial" w:hAnsi="Arial" w:cs="Arial"/>
          <w:sz w:val="22"/>
          <w:szCs w:val="22"/>
        </w:rPr>
        <w:t xml:space="preserve"> </w:t>
      </w:r>
      <w:r w:rsidR="006327E0" w:rsidRPr="00B87024">
        <w:rPr>
          <w:rFonts w:ascii="Arial" w:hAnsi="Arial" w:cs="Arial"/>
          <w:sz w:val="22"/>
          <w:szCs w:val="22"/>
        </w:rPr>
        <w:t>with</w:t>
      </w:r>
      <w:r w:rsidR="00A14D7D" w:rsidRPr="00B87024">
        <w:rPr>
          <w:rFonts w:ascii="Arial" w:hAnsi="Arial" w:cs="Arial"/>
          <w:sz w:val="22"/>
          <w:szCs w:val="22"/>
        </w:rPr>
        <w:t xml:space="preserve"> </w:t>
      </w:r>
      <w:r w:rsidR="000F652E" w:rsidRPr="00B87024">
        <w:rPr>
          <w:rFonts w:ascii="Arial" w:hAnsi="Arial" w:cs="Arial"/>
          <w:sz w:val="22"/>
          <w:szCs w:val="22"/>
        </w:rPr>
        <w:t>“</w:t>
      </w:r>
      <w:r w:rsidR="00A14D7D" w:rsidRPr="00B87024">
        <w:rPr>
          <w:rFonts w:ascii="Arial" w:hAnsi="Arial" w:cs="Arial"/>
          <w:sz w:val="22"/>
          <w:szCs w:val="22"/>
        </w:rPr>
        <w:t>Activate the Contact List</w:t>
      </w:r>
      <w:r w:rsidR="000F652E" w:rsidRPr="00B87024">
        <w:rPr>
          <w:rFonts w:ascii="Arial" w:hAnsi="Arial" w:cs="Arial"/>
          <w:sz w:val="22"/>
          <w:szCs w:val="22"/>
        </w:rPr>
        <w:t>”</w:t>
      </w:r>
      <w:r w:rsidR="00A14D7D" w:rsidRPr="00B87024">
        <w:rPr>
          <w:rFonts w:ascii="Arial" w:hAnsi="Arial" w:cs="Arial"/>
          <w:sz w:val="22"/>
          <w:szCs w:val="22"/>
        </w:rPr>
        <w:t xml:space="preserve"> placed on the subject line.</w:t>
      </w:r>
      <w:r w:rsidR="008B6D9D" w:rsidRPr="00B87024">
        <w:rPr>
          <w:rFonts w:ascii="Arial" w:hAnsi="Arial" w:cs="Arial"/>
          <w:sz w:val="22"/>
          <w:szCs w:val="22"/>
        </w:rPr>
        <w:t xml:space="preserve">  Upon receiving the e-mail, members are expected to </w:t>
      </w:r>
      <w:r w:rsidR="00CC01EA" w:rsidRPr="00B87024">
        <w:rPr>
          <w:rFonts w:ascii="Arial" w:hAnsi="Arial" w:cs="Arial"/>
          <w:sz w:val="22"/>
          <w:szCs w:val="22"/>
        </w:rPr>
        <w:t>use</w:t>
      </w:r>
      <w:r w:rsidR="000F652E" w:rsidRPr="00B87024">
        <w:rPr>
          <w:rFonts w:ascii="Arial" w:hAnsi="Arial" w:cs="Arial"/>
          <w:sz w:val="22"/>
          <w:szCs w:val="22"/>
        </w:rPr>
        <w:t xml:space="preserve"> </w:t>
      </w:r>
      <w:r w:rsidR="00FF6B71">
        <w:rPr>
          <w:rFonts w:ascii="Arial" w:hAnsi="Arial" w:cs="Arial"/>
          <w:sz w:val="22"/>
          <w:szCs w:val="22"/>
        </w:rPr>
        <w:t xml:space="preserve">the </w:t>
      </w:r>
      <w:r w:rsidR="000F652E" w:rsidRPr="00B87024">
        <w:rPr>
          <w:rFonts w:ascii="Arial" w:hAnsi="Arial" w:cs="Arial"/>
          <w:sz w:val="22"/>
          <w:szCs w:val="22"/>
        </w:rPr>
        <w:t xml:space="preserve">phone </w:t>
      </w:r>
      <w:r w:rsidR="00467BA9" w:rsidRPr="00B87024">
        <w:rPr>
          <w:rFonts w:ascii="Arial" w:hAnsi="Arial" w:cs="Arial"/>
          <w:sz w:val="22"/>
          <w:szCs w:val="22"/>
        </w:rPr>
        <w:t>and/or</w:t>
      </w:r>
      <w:r w:rsidR="00CC01EA" w:rsidRPr="00B87024">
        <w:rPr>
          <w:rFonts w:ascii="Arial" w:hAnsi="Arial" w:cs="Arial"/>
          <w:sz w:val="22"/>
          <w:szCs w:val="22"/>
        </w:rPr>
        <w:t xml:space="preserve"> </w:t>
      </w:r>
      <w:r w:rsidR="00FF6B71">
        <w:rPr>
          <w:rFonts w:ascii="Arial" w:hAnsi="Arial" w:cs="Arial"/>
          <w:sz w:val="22"/>
          <w:szCs w:val="22"/>
        </w:rPr>
        <w:t xml:space="preserve">the </w:t>
      </w:r>
      <w:r w:rsidR="008B6D9D" w:rsidRPr="00B87024">
        <w:rPr>
          <w:rFonts w:ascii="Arial" w:hAnsi="Arial" w:cs="Arial"/>
          <w:sz w:val="22"/>
          <w:szCs w:val="22"/>
        </w:rPr>
        <w:t>U.S. Mail</w:t>
      </w:r>
      <w:r w:rsidR="005E0FAD">
        <w:rPr>
          <w:rFonts w:ascii="Arial" w:hAnsi="Arial" w:cs="Arial"/>
          <w:sz w:val="22"/>
          <w:szCs w:val="22"/>
        </w:rPr>
        <w:t xml:space="preserve"> to ensure</w:t>
      </w:r>
      <w:r w:rsidR="000F652E" w:rsidRPr="00B87024">
        <w:rPr>
          <w:rFonts w:ascii="Arial" w:hAnsi="Arial" w:cs="Arial"/>
          <w:sz w:val="22"/>
          <w:szCs w:val="22"/>
        </w:rPr>
        <w:t xml:space="preserve"> that</w:t>
      </w:r>
      <w:r w:rsidR="00516B3D" w:rsidRPr="00B87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C</w:t>
      </w:r>
      <w:r w:rsidR="00CC01EA" w:rsidRPr="00B87024">
        <w:rPr>
          <w:rFonts w:ascii="Arial" w:hAnsi="Arial" w:cs="Arial"/>
          <w:sz w:val="22"/>
          <w:szCs w:val="22"/>
        </w:rPr>
        <w:t>hapter</w:t>
      </w:r>
      <w:r w:rsidR="000F652E" w:rsidRPr="00B87024">
        <w:rPr>
          <w:rFonts w:ascii="Arial" w:hAnsi="Arial" w:cs="Arial"/>
          <w:sz w:val="22"/>
          <w:szCs w:val="22"/>
        </w:rPr>
        <w:t xml:space="preserve"> </w:t>
      </w:r>
      <w:r w:rsidR="00516B3D" w:rsidRPr="00B87024">
        <w:rPr>
          <w:rFonts w:ascii="Arial" w:hAnsi="Arial" w:cs="Arial"/>
          <w:sz w:val="22"/>
          <w:szCs w:val="22"/>
        </w:rPr>
        <w:t>member</w:t>
      </w:r>
      <w:r w:rsidR="00CC01EA" w:rsidRPr="00B87024">
        <w:rPr>
          <w:rFonts w:ascii="Arial" w:hAnsi="Arial" w:cs="Arial"/>
          <w:sz w:val="22"/>
          <w:szCs w:val="22"/>
        </w:rPr>
        <w:t xml:space="preserve">s </w:t>
      </w:r>
      <w:r w:rsidR="001E4EE6" w:rsidRPr="00B87024">
        <w:rPr>
          <w:rFonts w:ascii="Arial" w:hAnsi="Arial" w:cs="Arial"/>
          <w:sz w:val="22"/>
          <w:szCs w:val="22"/>
        </w:rPr>
        <w:t>have</w:t>
      </w:r>
      <w:r w:rsidR="008B6D9D" w:rsidRPr="00B87024">
        <w:rPr>
          <w:rFonts w:ascii="Arial" w:hAnsi="Arial" w:cs="Arial"/>
          <w:sz w:val="22"/>
          <w:szCs w:val="22"/>
        </w:rPr>
        <w:t xml:space="preserve"> received</w:t>
      </w:r>
      <w:r w:rsidR="001E4EE6" w:rsidRPr="00B87024">
        <w:rPr>
          <w:rFonts w:ascii="Arial" w:hAnsi="Arial" w:cs="Arial"/>
          <w:sz w:val="22"/>
          <w:szCs w:val="22"/>
        </w:rPr>
        <w:t xml:space="preserve"> the notific</w:t>
      </w:r>
      <w:r w:rsidR="006C10D6" w:rsidRPr="00B87024">
        <w:rPr>
          <w:rFonts w:ascii="Arial" w:hAnsi="Arial" w:cs="Arial"/>
          <w:sz w:val="22"/>
          <w:szCs w:val="22"/>
        </w:rPr>
        <w:t>ation</w:t>
      </w:r>
      <w:r w:rsidR="006327E0" w:rsidRPr="00B87024">
        <w:rPr>
          <w:rFonts w:ascii="Arial" w:hAnsi="Arial" w:cs="Arial"/>
          <w:sz w:val="22"/>
          <w:szCs w:val="22"/>
        </w:rPr>
        <w:t>.</w:t>
      </w:r>
    </w:p>
    <w:p w:rsidR="004B1575" w:rsidRPr="00B87024" w:rsidRDefault="004B1575" w:rsidP="004B1575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E44E14" w:rsidRPr="008F6D37" w:rsidRDefault="000A4F72" w:rsidP="008F6D37">
      <w:pPr>
        <w:pStyle w:val="BodyTextIndent2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="00BA6EDB" w:rsidRPr="00B87024">
        <w:rPr>
          <w:rFonts w:ascii="Arial" w:hAnsi="Arial" w:cs="Arial"/>
          <w:sz w:val="22"/>
          <w:szCs w:val="22"/>
        </w:rPr>
        <w:t>hapte</w:t>
      </w:r>
      <w:r w:rsidR="00AF7887" w:rsidRPr="00B87024">
        <w:rPr>
          <w:rFonts w:ascii="Arial" w:hAnsi="Arial" w:cs="Arial"/>
          <w:sz w:val="22"/>
          <w:szCs w:val="22"/>
        </w:rPr>
        <w:t>r W</w:t>
      </w:r>
      <w:r w:rsidR="00C11836">
        <w:rPr>
          <w:rFonts w:ascii="Arial" w:hAnsi="Arial" w:cs="Arial"/>
          <w:sz w:val="22"/>
          <w:szCs w:val="22"/>
        </w:rPr>
        <w:t>ebs</w:t>
      </w:r>
      <w:r w:rsidR="00CF68C3" w:rsidRPr="00B87024">
        <w:rPr>
          <w:rFonts w:ascii="Arial" w:hAnsi="Arial" w:cs="Arial"/>
          <w:sz w:val="22"/>
          <w:szCs w:val="22"/>
        </w:rPr>
        <w:t>ite shall be</w:t>
      </w:r>
      <w:r w:rsidR="00BA6EDB" w:rsidRPr="00B87024">
        <w:rPr>
          <w:rFonts w:ascii="Arial" w:hAnsi="Arial" w:cs="Arial"/>
          <w:sz w:val="22"/>
          <w:szCs w:val="22"/>
        </w:rPr>
        <w:t xml:space="preserve"> </w:t>
      </w:r>
      <w:r w:rsidR="00CF68C3" w:rsidRPr="00B87024">
        <w:rPr>
          <w:rFonts w:ascii="Arial" w:hAnsi="Arial" w:cs="Arial"/>
          <w:sz w:val="22"/>
          <w:szCs w:val="22"/>
        </w:rPr>
        <w:t xml:space="preserve">linked </w:t>
      </w:r>
      <w:r w:rsidR="00AF7887" w:rsidRPr="00B87024">
        <w:rPr>
          <w:rFonts w:ascii="Arial" w:hAnsi="Arial" w:cs="Arial"/>
          <w:sz w:val="22"/>
          <w:szCs w:val="22"/>
        </w:rPr>
        <w:t>to the International Society’s W</w:t>
      </w:r>
      <w:r w:rsidR="00C11836">
        <w:rPr>
          <w:rFonts w:ascii="Arial" w:hAnsi="Arial" w:cs="Arial"/>
          <w:sz w:val="22"/>
          <w:szCs w:val="22"/>
        </w:rPr>
        <w:t>ebs</w:t>
      </w:r>
      <w:r w:rsidR="00CE7617">
        <w:rPr>
          <w:rFonts w:ascii="Arial" w:hAnsi="Arial" w:cs="Arial"/>
          <w:sz w:val="22"/>
          <w:szCs w:val="22"/>
        </w:rPr>
        <w:t>i</w:t>
      </w:r>
      <w:r w:rsidR="00A9648D">
        <w:rPr>
          <w:rFonts w:ascii="Arial" w:hAnsi="Arial" w:cs="Arial"/>
          <w:sz w:val="22"/>
          <w:szCs w:val="22"/>
        </w:rPr>
        <w:t xml:space="preserve">te.  </w:t>
      </w:r>
      <w:r w:rsidR="001B40E9" w:rsidRPr="00B87024">
        <w:rPr>
          <w:rFonts w:ascii="Arial" w:hAnsi="Arial" w:cs="Arial"/>
          <w:sz w:val="22"/>
          <w:szCs w:val="22"/>
        </w:rPr>
        <w:t>R</w:t>
      </w:r>
      <w:r w:rsidR="00827BE9" w:rsidRPr="00B87024">
        <w:rPr>
          <w:rFonts w:ascii="Arial" w:hAnsi="Arial" w:cs="Arial"/>
          <w:sz w:val="22"/>
          <w:szCs w:val="22"/>
        </w:rPr>
        <w:t>ent and</w:t>
      </w:r>
      <w:r w:rsidR="001B40E9" w:rsidRPr="00B87024">
        <w:rPr>
          <w:rFonts w:ascii="Arial" w:hAnsi="Arial" w:cs="Arial"/>
          <w:sz w:val="22"/>
          <w:szCs w:val="22"/>
        </w:rPr>
        <w:t>/or</w:t>
      </w:r>
      <w:r w:rsidR="00827BE9" w:rsidRPr="00B87024">
        <w:rPr>
          <w:rFonts w:ascii="Arial" w:hAnsi="Arial" w:cs="Arial"/>
          <w:sz w:val="22"/>
          <w:szCs w:val="22"/>
        </w:rPr>
        <w:t xml:space="preserve"> maintenance costs </w:t>
      </w:r>
      <w:r w:rsidR="000521FA">
        <w:rPr>
          <w:rFonts w:ascii="Arial" w:hAnsi="Arial" w:cs="Arial"/>
          <w:sz w:val="22"/>
          <w:szCs w:val="22"/>
        </w:rPr>
        <w:t>for the Webs</w:t>
      </w:r>
      <w:r w:rsidR="001B40E9" w:rsidRPr="00B87024">
        <w:rPr>
          <w:rFonts w:ascii="Arial" w:hAnsi="Arial" w:cs="Arial"/>
          <w:sz w:val="22"/>
          <w:szCs w:val="22"/>
        </w:rPr>
        <w:t>ite s</w:t>
      </w:r>
      <w:r w:rsidR="00EC7D4A" w:rsidRPr="00B87024">
        <w:rPr>
          <w:rFonts w:ascii="Arial" w:hAnsi="Arial" w:cs="Arial"/>
          <w:sz w:val="22"/>
          <w:szCs w:val="22"/>
        </w:rPr>
        <w:t>hall be includ</w:t>
      </w:r>
      <w:r w:rsidR="00CE5413" w:rsidRPr="00B87024">
        <w:rPr>
          <w:rFonts w:ascii="Arial" w:hAnsi="Arial" w:cs="Arial"/>
          <w:sz w:val="22"/>
          <w:szCs w:val="22"/>
        </w:rPr>
        <w:t>ed</w:t>
      </w:r>
      <w:r w:rsidR="00EC7D4A" w:rsidRPr="00B87024">
        <w:rPr>
          <w:rFonts w:ascii="Arial" w:hAnsi="Arial" w:cs="Arial"/>
          <w:sz w:val="22"/>
          <w:szCs w:val="22"/>
        </w:rPr>
        <w:t xml:space="preserve"> in the annual budget</w:t>
      </w:r>
      <w:r w:rsidR="00CE5413" w:rsidRPr="00B87024">
        <w:rPr>
          <w:rFonts w:ascii="Arial" w:hAnsi="Arial" w:cs="Arial"/>
          <w:sz w:val="22"/>
          <w:szCs w:val="22"/>
        </w:rPr>
        <w:t>.</w:t>
      </w:r>
    </w:p>
    <w:p w:rsidR="004F5961" w:rsidRPr="00B87024" w:rsidRDefault="004F5961" w:rsidP="00E44E14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</w:p>
    <w:p w:rsidR="00E44E14" w:rsidRPr="00B87024" w:rsidRDefault="00E44E14" w:rsidP="00E44E14">
      <w:pPr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 xml:space="preserve">Article </w:t>
      </w:r>
      <w:proofErr w:type="gramStart"/>
      <w:r w:rsidRPr="00B87024">
        <w:rPr>
          <w:rFonts w:ascii="Arial" w:hAnsi="Arial" w:cs="Arial"/>
          <w:sz w:val="22"/>
          <w:szCs w:val="22"/>
          <w:u w:val="single"/>
        </w:rPr>
        <w:t>XI  Other</w:t>
      </w:r>
      <w:proofErr w:type="gramEnd"/>
      <w:r w:rsidRPr="00B87024">
        <w:rPr>
          <w:rFonts w:ascii="Arial" w:hAnsi="Arial" w:cs="Arial"/>
          <w:sz w:val="22"/>
          <w:szCs w:val="22"/>
          <w:u w:val="single"/>
        </w:rPr>
        <w:t xml:space="preserve"> Procedures and Policies</w:t>
      </w:r>
    </w:p>
    <w:p w:rsidR="00E44E14" w:rsidRPr="00B87024" w:rsidRDefault="000E0617" w:rsidP="00E44E14">
      <w:pPr>
        <w:pStyle w:val="BodyTextIndent2"/>
        <w:numPr>
          <w:ilvl w:val="0"/>
          <w:numId w:val="19"/>
        </w:numPr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</w:rPr>
        <w:t xml:space="preserve">Alpha Delta recognizes that all members are responsible for the fiscal integrity and the contributions of the chapter.  Consequently, Alpha Delta </w:t>
      </w:r>
      <w:r w:rsidR="001E0217" w:rsidRPr="00B87024">
        <w:rPr>
          <w:rFonts w:ascii="Arial" w:hAnsi="Arial" w:cs="Arial"/>
          <w:sz w:val="22"/>
          <w:szCs w:val="22"/>
        </w:rPr>
        <w:t xml:space="preserve">Chapter </w:t>
      </w:r>
      <w:r w:rsidRPr="00B87024">
        <w:rPr>
          <w:rFonts w:ascii="Arial" w:hAnsi="Arial" w:cs="Arial"/>
          <w:sz w:val="22"/>
          <w:szCs w:val="22"/>
        </w:rPr>
        <w:t>usually obtains funds for expenses and contributions from dues.  Fundra</w:t>
      </w:r>
      <w:r w:rsidR="00FB00E9" w:rsidRPr="00B87024">
        <w:rPr>
          <w:rFonts w:ascii="Arial" w:hAnsi="Arial" w:cs="Arial"/>
          <w:sz w:val="22"/>
          <w:szCs w:val="22"/>
        </w:rPr>
        <w:t>ising activities</w:t>
      </w:r>
      <w:r w:rsidRPr="00B87024">
        <w:rPr>
          <w:rFonts w:ascii="Arial" w:hAnsi="Arial" w:cs="Arial"/>
          <w:sz w:val="22"/>
          <w:szCs w:val="22"/>
        </w:rPr>
        <w:t xml:space="preserve"> a</w:t>
      </w:r>
      <w:r w:rsidR="00FB00E9" w:rsidRPr="00B87024">
        <w:rPr>
          <w:rFonts w:ascii="Arial" w:hAnsi="Arial" w:cs="Arial"/>
          <w:sz w:val="22"/>
          <w:szCs w:val="22"/>
        </w:rPr>
        <w:t>t</w:t>
      </w:r>
      <w:r w:rsidRPr="00B87024">
        <w:rPr>
          <w:rFonts w:ascii="Arial" w:hAnsi="Arial" w:cs="Arial"/>
          <w:sz w:val="22"/>
          <w:szCs w:val="22"/>
        </w:rPr>
        <w:t xml:space="preserve"> specific meeti</w:t>
      </w:r>
      <w:r w:rsidR="00FB00E9" w:rsidRPr="00B87024">
        <w:rPr>
          <w:rFonts w:ascii="Arial" w:hAnsi="Arial" w:cs="Arial"/>
          <w:sz w:val="22"/>
          <w:szCs w:val="22"/>
        </w:rPr>
        <w:t>ngs are permitted but not encourag</w:t>
      </w:r>
      <w:r w:rsidRPr="00B87024">
        <w:rPr>
          <w:rFonts w:ascii="Arial" w:hAnsi="Arial" w:cs="Arial"/>
          <w:sz w:val="22"/>
          <w:szCs w:val="22"/>
        </w:rPr>
        <w:t xml:space="preserve">ed. </w:t>
      </w:r>
    </w:p>
    <w:p w:rsidR="0040605D" w:rsidRPr="00B87024" w:rsidRDefault="0040605D" w:rsidP="0040605D">
      <w:pPr>
        <w:pStyle w:val="BodyTextIndent2"/>
        <w:ind w:left="360"/>
        <w:rPr>
          <w:rFonts w:ascii="Arial" w:hAnsi="Arial" w:cs="Arial"/>
          <w:sz w:val="22"/>
          <w:szCs w:val="22"/>
          <w:u w:val="single"/>
        </w:rPr>
      </w:pPr>
    </w:p>
    <w:p w:rsidR="00E9390B" w:rsidRDefault="00F46EF6" w:rsidP="00397B24">
      <w:pPr>
        <w:pStyle w:val="BodyTextIndent2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 xml:space="preserve">If the parliamentary authority designated for </w:t>
      </w:r>
      <w:r w:rsidR="000A4F72">
        <w:rPr>
          <w:rFonts w:ascii="Arial" w:hAnsi="Arial" w:cs="Arial"/>
          <w:color w:val="000000"/>
          <w:sz w:val="22"/>
          <w:szCs w:val="22"/>
        </w:rPr>
        <w:t>the governance of the C</w:t>
      </w:r>
      <w:r w:rsidR="005612ED" w:rsidRPr="00B87024">
        <w:rPr>
          <w:rFonts w:ascii="Arial" w:hAnsi="Arial" w:cs="Arial"/>
          <w:color w:val="000000"/>
          <w:sz w:val="22"/>
          <w:szCs w:val="22"/>
        </w:rPr>
        <w:t>hapter cannot settle an issue</w:t>
      </w:r>
      <w:r w:rsidRPr="00B87024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9E4E66" w:rsidRPr="00B87024">
        <w:rPr>
          <w:rFonts w:ascii="Arial" w:hAnsi="Arial" w:cs="Arial"/>
          <w:color w:val="000000"/>
          <w:sz w:val="22"/>
          <w:szCs w:val="22"/>
        </w:rPr>
        <w:t>Parliamentarian an</w:t>
      </w:r>
      <w:r w:rsidR="005612ED" w:rsidRPr="00B87024">
        <w:rPr>
          <w:rFonts w:ascii="Arial" w:hAnsi="Arial" w:cs="Arial"/>
          <w:color w:val="000000"/>
          <w:sz w:val="22"/>
          <w:szCs w:val="22"/>
        </w:rPr>
        <w:t>d the President shall together</w:t>
      </w:r>
      <w:r w:rsidR="009E4E66" w:rsidRPr="00B87024">
        <w:rPr>
          <w:rFonts w:ascii="Arial" w:hAnsi="Arial" w:cs="Arial"/>
          <w:color w:val="000000"/>
          <w:sz w:val="22"/>
          <w:szCs w:val="22"/>
        </w:rPr>
        <w:t xml:space="preserve"> make a </w:t>
      </w:r>
      <w:r w:rsidR="00A9648D">
        <w:rPr>
          <w:rFonts w:ascii="Arial" w:hAnsi="Arial" w:cs="Arial"/>
          <w:color w:val="000000"/>
          <w:sz w:val="22"/>
          <w:szCs w:val="22"/>
        </w:rPr>
        <w:t xml:space="preserve">binding decision which is </w:t>
      </w:r>
      <w:r w:rsidR="009E4E66" w:rsidRPr="00B87024">
        <w:rPr>
          <w:rFonts w:ascii="Arial" w:hAnsi="Arial" w:cs="Arial"/>
          <w:color w:val="000000"/>
          <w:sz w:val="22"/>
          <w:szCs w:val="22"/>
        </w:rPr>
        <w:t xml:space="preserve">consistent with the </w:t>
      </w:r>
      <w:r w:rsidR="009E4E66" w:rsidRPr="00B87024">
        <w:rPr>
          <w:rFonts w:ascii="Arial" w:hAnsi="Arial" w:cs="Arial"/>
          <w:i/>
          <w:color w:val="000000"/>
          <w:sz w:val="22"/>
          <w:szCs w:val="22"/>
        </w:rPr>
        <w:t>Constitution</w:t>
      </w:r>
      <w:r w:rsidR="00E9390B">
        <w:rPr>
          <w:rFonts w:ascii="Arial" w:hAnsi="Arial" w:cs="Arial"/>
          <w:color w:val="000000"/>
          <w:sz w:val="22"/>
          <w:szCs w:val="22"/>
        </w:rPr>
        <w:t xml:space="preserve"> or other adopted Society Rules</w:t>
      </w:r>
    </w:p>
    <w:p w:rsidR="00397B24" w:rsidRPr="00397B24" w:rsidRDefault="00397B24" w:rsidP="00397B24">
      <w:pPr>
        <w:pStyle w:val="BodyTextIndent2"/>
        <w:ind w:left="0"/>
        <w:rPr>
          <w:rFonts w:ascii="Arial" w:hAnsi="Arial" w:cs="Arial"/>
          <w:color w:val="000000"/>
          <w:sz w:val="22"/>
          <w:szCs w:val="22"/>
        </w:rPr>
      </w:pPr>
    </w:p>
    <w:p w:rsidR="000E0617" w:rsidRPr="00B87024" w:rsidRDefault="00677303" w:rsidP="000E0617">
      <w:pPr>
        <w:pStyle w:val="BodyTextIndent2"/>
        <w:ind w:left="0"/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>Article</w:t>
      </w:r>
      <w:r w:rsidR="000E0617" w:rsidRPr="00B87024">
        <w:rPr>
          <w:rFonts w:ascii="Arial" w:hAnsi="Arial" w:cs="Arial"/>
          <w:sz w:val="22"/>
          <w:szCs w:val="22"/>
          <w:u w:val="single"/>
        </w:rPr>
        <w:t xml:space="preserve"> XI</w:t>
      </w:r>
      <w:r w:rsidR="00E57D9A" w:rsidRPr="00B87024">
        <w:rPr>
          <w:rFonts w:ascii="Arial" w:hAnsi="Arial" w:cs="Arial"/>
          <w:sz w:val="22"/>
          <w:szCs w:val="22"/>
          <w:u w:val="single"/>
        </w:rPr>
        <w:t>I</w:t>
      </w:r>
      <w:r w:rsidR="000E0617" w:rsidRPr="00B87024">
        <w:rPr>
          <w:rFonts w:ascii="Arial" w:hAnsi="Arial" w:cs="Arial"/>
          <w:sz w:val="22"/>
          <w:szCs w:val="22"/>
          <w:u w:val="single"/>
        </w:rPr>
        <w:t>: Society Jewelry</w:t>
      </w:r>
    </w:p>
    <w:p w:rsidR="009E4E66" w:rsidRPr="00B87024" w:rsidRDefault="009E4E66" w:rsidP="000E0617">
      <w:pPr>
        <w:pStyle w:val="BodyTextIndent2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All members are encouraged to purchas</w:t>
      </w:r>
      <w:r w:rsidR="00FF6B71">
        <w:rPr>
          <w:rFonts w:ascii="Arial" w:hAnsi="Arial" w:cs="Arial"/>
          <w:color w:val="000000"/>
          <w:sz w:val="22"/>
          <w:szCs w:val="22"/>
        </w:rPr>
        <w:t>e and wear the Society key</w:t>
      </w:r>
      <w:r w:rsidRPr="00B87024">
        <w:rPr>
          <w:rFonts w:ascii="Arial" w:hAnsi="Arial" w:cs="Arial"/>
          <w:color w:val="000000"/>
          <w:sz w:val="22"/>
          <w:szCs w:val="22"/>
        </w:rPr>
        <w:t>.</w:t>
      </w:r>
      <w:r w:rsidR="00FF6B71">
        <w:rPr>
          <w:rFonts w:ascii="Arial" w:hAnsi="Arial" w:cs="Arial"/>
          <w:color w:val="000000"/>
          <w:sz w:val="22"/>
          <w:szCs w:val="22"/>
        </w:rPr>
        <w:t xml:space="preserve">  There is no constitutional mandate for this.</w:t>
      </w:r>
    </w:p>
    <w:p w:rsidR="009E4E66" w:rsidRPr="00B87024" w:rsidRDefault="009E4E66" w:rsidP="009E4E66">
      <w:pPr>
        <w:pStyle w:val="BodyTextIndent2"/>
        <w:ind w:left="360"/>
        <w:rPr>
          <w:rFonts w:ascii="Arial" w:hAnsi="Arial" w:cs="Arial"/>
          <w:color w:val="000000"/>
          <w:sz w:val="22"/>
          <w:szCs w:val="22"/>
        </w:rPr>
      </w:pPr>
    </w:p>
    <w:p w:rsidR="000E0617" w:rsidRPr="00B87024" w:rsidRDefault="009E4E66" w:rsidP="000E0617">
      <w:pPr>
        <w:pStyle w:val="BodyTextIndent2"/>
        <w:numPr>
          <w:ilvl w:val="0"/>
          <w:numId w:val="9"/>
        </w:numPr>
        <w:rPr>
          <w:rFonts w:ascii="Arial" w:hAnsi="Arial" w:cs="Arial"/>
          <w:strike/>
          <w:color w:val="000000"/>
          <w:sz w:val="22"/>
          <w:szCs w:val="22"/>
        </w:rPr>
      </w:pPr>
      <w:r w:rsidRPr="00B87024">
        <w:rPr>
          <w:rFonts w:ascii="Arial" w:hAnsi="Arial" w:cs="Arial"/>
          <w:color w:val="000000"/>
          <w:sz w:val="22"/>
          <w:szCs w:val="22"/>
        </w:rPr>
        <w:t>A member who severs her connection with the Society may return her official Society jewelry to th</w:t>
      </w:r>
      <w:r w:rsidR="00245886" w:rsidRPr="00B87024">
        <w:rPr>
          <w:rFonts w:ascii="Arial" w:hAnsi="Arial" w:cs="Arial"/>
          <w:color w:val="000000"/>
          <w:sz w:val="22"/>
          <w:szCs w:val="22"/>
        </w:rPr>
        <w:t>e</w:t>
      </w:r>
      <w:r w:rsidR="00907CFF">
        <w:rPr>
          <w:rFonts w:ascii="Arial" w:hAnsi="Arial" w:cs="Arial"/>
          <w:color w:val="000000"/>
          <w:sz w:val="22"/>
          <w:szCs w:val="22"/>
        </w:rPr>
        <w:t xml:space="preserve"> C</w:t>
      </w:r>
      <w:r w:rsidR="00FF6B71">
        <w:rPr>
          <w:rFonts w:ascii="Arial" w:hAnsi="Arial" w:cs="Arial"/>
          <w:color w:val="000000"/>
          <w:sz w:val="22"/>
          <w:szCs w:val="22"/>
        </w:rPr>
        <w:t>hapter.  Each</w:t>
      </w:r>
      <w:r w:rsidRPr="00B87024">
        <w:rPr>
          <w:rFonts w:ascii="Arial" w:hAnsi="Arial" w:cs="Arial"/>
          <w:color w:val="000000"/>
          <w:sz w:val="22"/>
          <w:szCs w:val="22"/>
        </w:rPr>
        <w:t xml:space="preserve"> member is encouraged to provide instructions </w:t>
      </w:r>
      <w:r w:rsidR="00FF6B71">
        <w:rPr>
          <w:rFonts w:ascii="Arial" w:hAnsi="Arial" w:cs="Arial"/>
          <w:color w:val="000000"/>
          <w:sz w:val="22"/>
          <w:szCs w:val="22"/>
        </w:rPr>
        <w:t xml:space="preserve">to friends and/or family </w:t>
      </w:r>
      <w:r w:rsidRPr="00B87024">
        <w:rPr>
          <w:rFonts w:ascii="Arial" w:hAnsi="Arial" w:cs="Arial"/>
          <w:color w:val="000000"/>
          <w:sz w:val="22"/>
          <w:szCs w:val="22"/>
        </w:rPr>
        <w:t xml:space="preserve">for the disposition of official Society jewelry upon her death. </w:t>
      </w:r>
    </w:p>
    <w:p w:rsidR="004B1575" w:rsidRPr="00B87024" w:rsidRDefault="004B1575" w:rsidP="004B1575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BD172E" w:rsidRPr="00B87024" w:rsidRDefault="000E0617" w:rsidP="00207901">
      <w:pPr>
        <w:pStyle w:val="BodyTextIndent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Recla</w:t>
      </w:r>
      <w:r w:rsidR="00207901" w:rsidRPr="00B87024">
        <w:rPr>
          <w:rFonts w:ascii="Arial" w:hAnsi="Arial" w:cs="Arial"/>
          <w:sz w:val="22"/>
          <w:szCs w:val="22"/>
        </w:rPr>
        <w:t>imed official Society jewelry sha</w:t>
      </w:r>
      <w:r w:rsidRPr="00B87024">
        <w:rPr>
          <w:rFonts w:ascii="Arial" w:hAnsi="Arial" w:cs="Arial"/>
          <w:sz w:val="22"/>
          <w:szCs w:val="22"/>
        </w:rPr>
        <w:t>ll be held by the Treasurer and may be purchased for</w:t>
      </w:r>
      <w:r w:rsidR="00207901" w:rsidRPr="00B87024">
        <w:rPr>
          <w:rFonts w:ascii="Arial" w:hAnsi="Arial" w:cs="Arial"/>
          <w:sz w:val="22"/>
          <w:szCs w:val="22"/>
        </w:rPr>
        <w:t xml:space="preserve"> or given to an </w:t>
      </w:r>
      <w:r w:rsidR="00CA3F7E">
        <w:rPr>
          <w:rFonts w:ascii="Arial" w:hAnsi="Arial" w:cs="Arial"/>
          <w:sz w:val="22"/>
          <w:szCs w:val="22"/>
        </w:rPr>
        <w:t>inducte</w:t>
      </w:r>
      <w:r w:rsidR="00F73EF6">
        <w:rPr>
          <w:rFonts w:ascii="Arial" w:hAnsi="Arial" w:cs="Arial"/>
          <w:sz w:val="22"/>
          <w:szCs w:val="22"/>
        </w:rPr>
        <w:t xml:space="preserve">e, chapter </w:t>
      </w:r>
      <w:r w:rsidR="00205713" w:rsidRPr="00B87024">
        <w:rPr>
          <w:rFonts w:ascii="Arial" w:hAnsi="Arial" w:cs="Arial"/>
          <w:color w:val="000000"/>
          <w:sz w:val="22"/>
          <w:szCs w:val="22"/>
        </w:rPr>
        <w:t>president</w:t>
      </w:r>
      <w:r w:rsidR="00207901" w:rsidRPr="00B87024">
        <w:rPr>
          <w:rFonts w:ascii="Arial" w:hAnsi="Arial" w:cs="Arial"/>
          <w:sz w:val="22"/>
          <w:szCs w:val="22"/>
        </w:rPr>
        <w:t xml:space="preserve"> or member.  P</w:t>
      </w:r>
      <w:r w:rsidRPr="00B87024">
        <w:rPr>
          <w:rFonts w:ascii="Arial" w:hAnsi="Arial" w:cs="Arial"/>
          <w:sz w:val="22"/>
          <w:szCs w:val="22"/>
        </w:rPr>
        <w:t>roceed</w:t>
      </w:r>
      <w:r w:rsidR="00207901" w:rsidRPr="00B87024">
        <w:rPr>
          <w:rFonts w:ascii="Arial" w:hAnsi="Arial" w:cs="Arial"/>
          <w:sz w:val="22"/>
          <w:szCs w:val="22"/>
        </w:rPr>
        <w:t>s shall go</w:t>
      </w:r>
      <w:r w:rsidR="00907CFF">
        <w:rPr>
          <w:rFonts w:ascii="Arial" w:hAnsi="Arial" w:cs="Arial"/>
          <w:sz w:val="22"/>
          <w:szCs w:val="22"/>
        </w:rPr>
        <w:t xml:space="preserve"> to the C</w:t>
      </w:r>
      <w:r w:rsidR="0022696F" w:rsidRPr="00B87024">
        <w:rPr>
          <w:rFonts w:ascii="Arial" w:hAnsi="Arial" w:cs="Arial"/>
          <w:sz w:val="22"/>
          <w:szCs w:val="22"/>
        </w:rPr>
        <w:t>hapter treasury</w:t>
      </w:r>
      <w:r w:rsidR="00F825FB" w:rsidRPr="00B87024">
        <w:rPr>
          <w:rFonts w:ascii="Arial" w:hAnsi="Arial" w:cs="Arial"/>
          <w:sz w:val="22"/>
          <w:szCs w:val="22"/>
        </w:rPr>
        <w:t>.</w:t>
      </w:r>
    </w:p>
    <w:p w:rsidR="0022696F" w:rsidRPr="00B87024" w:rsidRDefault="0022696F" w:rsidP="000E0617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AA4F11" w:rsidRPr="00B87024" w:rsidRDefault="000E0617" w:rsidP="000E0617">
      <w:pPr>
        <w:pStyle w:val="BodyTextIndent2"/>
        <w:ind w:left="0"/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>A</w:t>
      </w:r>
      <w:r w:rsidR="00E57D9A" w:rsidRPr="00B87024">
        <w:rPr>
          <w:rFonts w:ascii="Arial" w:hAnsi="Arial" w:cs="Arial"/>
          <w:sz w:val="22"/>
          <w:szCs w:val="22"/>
          <w:u w:val="single"/>
        </w:rPr>
        <w:t xml:space="preserve">rticle </w:t>
      </w:r>
      <w:r w:rsidR="00205713" w:rsidRPr="00B87024">
        <w:rPr>
          <w:rFonts w:ascii="Arial" w:hAnsi="Arial" w:cs="Arial"/>
          <w:color w:val="000000"/>
          <w:sz w:val="22"/>
          <w:szCs w:val="22"/>
          <w:u w:val="single"/>
        </w:rPr>
        <w:t>XIII</w:t>
      </w:r>
      <w:r w:rsidRPr="00B87024">
        <w:rPr>
          <w:rFonts w:ascii="Arial" w:hAnsi="Arial" w:cs="Arial"/>
          <w:sz w:val="22"/>
          <w:szCs w:val="22"/>
          <w:u w:val="single"/>
        </w:rPr>
        <w:t>:  Amendments</w:t>
      </w:r>
    </w:p>
    <w:p w:rsidR="00F005F8" w:rsidRPr="00B87024" w:rsidRDefault="002F1964" w:rsidP="005048EC">
      <w:pPr>
        <w:pStyle w:val="BodyTextInden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i/>
          <w:sz w:val="22"/>
          <w:szCs w:val="22"/>
        </w:rPr>
        <w:t xml:space="preserve">Alpha Delta </w:t>
      </w:r>
      <w:r w:rsidR="000E0617" w:rsidRPr="00B87024">
        <w:rPr>
          <w:rFonts w:ascii="Arial" w:hAnsi="Arial" w:cs="Arial"/>
          <w:i/>
          <w:sz w:val="22"/>
          <w:szCs w:val="22"/>
        </w:rPr>
        <w:t>Chapter Rules</w:t>
      </w:r>
      <w:r w:rsidR="000E0617" w:rsidRPr="00B87024">
        <w:rPr>
          <w:rFonts w:ascii="Arial" w:hAnsi="Arial" w:cs="Arial"/>
          <w:sz w:val="22"/>
          <w:szCs w:val="22"/>
        </w:rPr>
        <w:t xml:space="preserve"> may be amended</w:t>
      </w:r>
      <w:r w:rsidR="00BC769E" w:rsidRPr="00B87024">
        <w:rPr>
          <w:rFonts w:ascii="Arial" w:hAnsi="Arial" w:cs="Arial"/>
          <w:sz w:val="22"/>
          <w:szCs w:val="22"/>
        </w:rPr>
        <w:t xml:space="preserve"> or rescinded</w:t>
      </w:r>
      <w:r w:rsidR="004F5961">
        <w:rPr>
          <w:rFonts w:ascii="Arial" w:hAnsi="Arial" w:cs="Arial"/>
          <w:sz w:val="22"/>
          <w:szCs w:val="22"/>
        </w:rPr>
        <w:t>:</w:t>
      </w:r>
    </w:p>
    <w:p w:rsidR="001D6C8C" w:rsidRPr="00B87024" w:rsidRDefault="00ED4C9D" w:rsidP="001D6C8C">
      <w:pPr>
        <w:pStyle w:val="BodyTextInden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A</w:t>
      </w:r>
      <w:r w:rsidR="00907CFF">
        <w:rPr>
          <w:rFonts w:ascii="Arial" w:hAnsi="Arial" w:cs="Arial"/>
          <w:sz w:val="22"/>
          <w:szCs w:val="22"/>
        </w:rPr>
        <w:t>t a C</w:t>
      </w:r>
      <w:r w:rsidR="00F005F8" w:rsidRPr="00B87024">
        <w:rPr>
          <w:rFonts w:ascii="Arial" w:hAnsi="Arial" w:cs="Arial"/>
          <w:sz w:val="22"/>
          <w:szCs w:val="22"/>
        </w:rPr>
        <w:t>hapter meeting</w:t>
      </w:r>
      <w:r w:rsidR="000E0617" w:rsidRPr="00B87024">
        <w:rPr>
          <w:rFonts w:ascii="Arial" w:hAnsi="Arial" w:cs="Arial"/>
          <w:sz w:val="22"/>
          <w:szCs w:val="22"/>
        </w:rPr>
        <w:t xml:space="preserve"> </w:t>
      </w:r>
      <w:r w:rsidR="001D6C8C" w:rsidRPr="00B87024">
        <w:rPr>
          <w:rFonts w:ascii="Arial" w:hAnsi="Arial" w:cs="Arial"/>
          <w:sz w:val="22"/>
          <w:szCs w:val="22"/>
        </w:rPr>
        <w:t xml:space="preserve">with a quorum present </w:t>
      </w:r>
      <w:r w:rsidR="000E0617" w:rsidRPr="00B87024">
        <w:rPr>
          <w:rFonts w:ascii="Arial" w:hAnsi="Arial" w:cs="Arial"/>
          <w:sz w:val="22"/>
          <w:szCs w:val="22"/>
        </w:rPr>
        <w:t>by hav</w:t>
      </w:r>
      <w:r w:rsidR="000874B7" w:rsidRPr="00B87024">
        <w:rPr>
          <w:rFonts w:ascii="Arial" w:hAnsi="Arial" w:cs="Arial"/>
          <w:sz w:val="22"/>
          <w:szCs w:val="22"/>
        </w:rPr>
        <w:t xml:space="preserve">ing a </w:t>
      </w:r>
      <w:r w:rsidR="001D6C8C" w:rsidRPr="00B87024">
        <w:rPr>
          <w:rFonts w:ascii="Arial" w:hAnsi="Arial" w:cs="Arial"/>
          <w:sz w:val="22"/>
          <w:szCs w:val="22"/>
        </w:rPr>
        <w:t xml:space="preserve">simple majority </w:t>
      </w:r>
      <w:r w:rsidR="000E0617" w:rsidRPr="00B87024">
        <w:rPr>
          <w:rFonts w:ascii="Arial" w:hAnsi="Arial" w:cs="Arial"/>
          <w:sz w:val="22"/>
          <w:szCs w:val="22"/>
        </w:rPr>
        <w:t>vote</w:t>
      </w:r>
      <w:r w:rsidR="008B3063" w:rsidRPr="00B87024">
        <w:rPr>
          <w:rFonts w:ascii="Arial" w:hAnsi="Arial" w:cs="Arial"/>
          <w:sz w:val="22"/>
          <w:szCs w:val="22"/>
        </w:rPr>
        <w:t xml:space="preserve"> in favor of the action provided prior notice has been given.</w:t>
      </w:r>
    </w:p>
    <w:p w:rsidR="00ED4C9D" w:rsidRPr="00B87024" w:rsidRDefault="00ED4C9D" w:rsidP="00ED4C9D">
      <w:pPr>
        <w:pStyle w:val="BodyTextInden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A</w:t>
      </w:r>
      <w:r w:rsidR="00907CFF">
        <w:rPr>
          <w:rFonts w:ascii="Arial" w:hAnsi="Arial" w:cs="Arial"/>
          <w:sz w:val="22"/>
          <w:szCs w:val="22"/>
        </w:rPr>
        <w:t>t a C</w:t>
      </w:r>
      <w:r w:rsidR="001D6C8C" w:rsidRPr="00B87024">
        <w:rPr>
          <w:rFonts w:ascii="Arial" w:hAnsi="Arial" w:cs="Arial"/>
          <w:sz w:val="22"/>
          <w:szCs w:val="22"/>
        </w:rPr>
        <w:t>hapter meeting with a quorum present by having a two-thirds (2/3)</w:t>
      </w:r>
      <w:r w:rsidRPr="00B87024">
        <w:rPr>
          <w:rFonts w:ascii="Arial" w:hAnsi="Arial" w:cs="Arial"/>
          <w:sz w:val="22"/>
          <w:szCs w:val="22"/>
        </w:rPr>
        <w:t xml:space="preserve"> </w:t>
      </w:r>
      <w:r w:rsidR="001D6C8C" w:rsidRPr="00B87024">
        <w:rPr>
          <w:rFonts w:ascii="Arial" w:hAnsi="Arial" w:cs="Arial"/>
          <w:sz w:val="22"/>
          <w:szCs w:val="22"/>
        </w:rPr>
        <w:t>majority vote in favor of the action when no prior notice has been given</w:t>
      </w:r>
      <w:r w:rsidRPr="00B87024">
        <w:rPr>
          <w:rFonts w:ascii="Arial" w:hAnsi="Arial" w:cs="Arial"/>
          <w:sz w:val="22"/>
          <w:szCs w:val="22"/>
        </w:rPr>
        <w:t>.</w:t>
      </w:r>
    </w:p>
    <w:p w:rsidR="00ED4C9D" w:rsidRPr="00B87024" w:rsidRDefault="00ED4C9D" w:rsidP="00ED4C9D">
      <w:pPr>
        <w:pStyle w:val="BodyTextIndent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Automatically as a result of changes made in the </w:t>
      </w:r>
      <w:r w:rsidRPr="00B87024">
        <w:rPr>
          <w:rFonts w:ascii="Arial" w:hAnsi="Arial" w:cs="Arial"/>
          <w:i/>
          <w:sz w:val="22"/>
          <w:szCs w:val="22"/>
        </w:rPr>
        <w:t>International Constitution/Standing Rules</w:t>
      </w:r>
      <w:r w:rsidRPr="00B87024">
        <w:rPr>
          <w:rFonts w:ascii="Arial" w:hAnsi="Arial" w:cs="Arial"/>
          <w:sz w:val="22"/>
          <w:szCs w:val="22"/>
        </w:rPr>
        <w:t xml:space="preserve"> or </w:t>
      </w:r>
      <w:r w:rsidRPr="00B87024">
        <w:rPr>
          <w:rFonts w:ascii="Arial" w:hAnsi="Arial" w:cs="Arial"/>
          <w:i/>
          <w:sz w:val="22"/>
          <w:szCs w:val="22"/>
        </w:rPr>
        <w:t>Illinois</w:t>
      </w:r>
      <w:r w:rsidR="00BE2E5C">
        <w:rPr>
          <w:rFonts w:ascii="Arial" w:hAnsi="Arial" w:cs="Arial"/>
          <w:i/>
          <w:sz w:val="22"/>
          <w:szCs w:val="22"/>
        </w:rPr>
        <w:t xml:space="preserve"> </w:t>
      </w:r>
      <w:r w:rsidRPr="00B87024">
        <w:rPr>
          <w:rFonts w:ascii="Arial" w:hAnsi="Arial" w:cs="Arial"/>
          <w:i/>
          <w:sz w:val="22"/>
          <w:szCs w:val="22"/>
        </w:rPr>
        <w:t>State Organization Bylaws &amp; Standing Rules.</w:t>
      </w:r>
    </w:p>
    <w:p w:rsidR="00ED4C9D" w:rsidRPr="00B87024" w:rsidRDefault="00ED4C9D" w:rsidP="00ED4C9D">
      <w:pPr>
        <w:pStyle w:val="BodyTextIndent2"/>
        <w:ind w:left="360"/>
        <w:rPr>
          <w:rFonts w:ascii="Arial" w:hAnsi="Arial" w:cs="Arial"/>
          <w:sz w:val="22"/>
          <w:szCs w:val="22"/>
        </w:rPr>
      </w:pPr>
    </w:p>
    <w:p w:rsidR="00271E92" w:rsidRPr="00B87024" w:rsidRDefault="00271E92" w:rsidP="00271E92">
      <w:pPr>
        <w:pStyle w:val="BodyTextInden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Temporarily suspending a Chapter Rule,</w:t>
      </w:r>
      <w:r w:rsidRPr="00B87024">
        <w:rPr>
          <w:rFonts w:ascii="Arial" w:hAnsi="Arial" w:cs="Arial"/>
          <w:b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 xml:space="preserve">either at a general meeting or in executive session, can be achieved </w:t>
      </w:r>
      <w:r w:rsidR="00120C4F" w:rsidRPr="00B87024">
        <w:rPr>
          <w:rFonts w:ascii="Arial" w:hAnsi="Arial" w:cs="Arial"/>
          <w:sz w:val="22"/>
          <w:szCs w:val="22"/>
        </w:rPr>
        <w:t>after suitable discussion of its necessity by ha</w:t>
      </w:r>
      <w:r w:rsidRPr="00B87024">
        <w:rPr>
          <w:rFonts w:ascii="Arial" w:hAnsi="Arial" w:cs="Arial"/>
          <w:sz w:val="22"/>
          <w:szCs w:val="22"/>
        </w:rPr>
        <w:t xml:space="preserve">ving a two-thirds (2/3) </w:t>
      </w:r>
      <w:r w:rsidR="00120C4F" w:rsidRPr="00B87024">
        <w:rPr>
          <w:rFonts w:ascii="Arial" w:hAnsi="Arial" w:cs="Arial"/>
          <w:sz w:val="22"/>
          <w:szCs w:val="22"/>
        </w:rPr>
        <w:t xml:space="preserve">majority </w:t>
      </w:r>
      <w:r w:rsidRPr="00B87024">
        <w:rPr>
          <w:rFonts w:ascii="Arial" w:hAnsi="Arial" w:cs="Arial"/>
          <w:sz w:val="22"/>
          <w:szCs w:val="22"/>
        </w:rPr>
        <w:t xml:space="preserve">vote </w:t>
      </w:r>
      <w:r w:rsidR="00120C4F" w:rsidRPr="00B87024">
        <w:rPr>
          <w:rFonts w:ascii="Arial" w:hAnsi="Arial" w:cs="Arial"/>
          <w:sz w:val="22"/>
          <w:szCs w:val="22"/>
        </w:rPr>
        <w:t xml:space="preserve">in favor </w:t>
      </w:r>
      <w:r w:rsidRPr="00B87024">
        <w:rPr>
          <w:rFonts w:ascii="Arial" w:hAnsi="Arial" w:cs="Arial"/>
          <w:sz w:val="22"/>
          <w:szCs w:val="22"/>
        </w:rPr>
        <w:t xml:space="preserve">of </w:t>
      </w:r>
      <w:r w:rsidR="00120C4F" w:rsidRPr="00B87024">
        <w:rPr>
          <w:rFonts w:ascii="Arial" w:hAnsi="Arial" w:cs="Arial"/>
          <w:sz w:val="22"/>
          <w:szCs w:val="22"/>
        </w:rPr>
        <w:t xml:space="preserve">the action. </w:t>
      </w:r>
    </w:p>
    <w:p w:rsidR="00120C4F" w:rsidRPr="00B87024" w:rsidRDefault="00120C4F" w:rsidP="00120C4F">
      <w:pPr>
        <w:pStyle w:val="BodyTextIndent2"/>
        <w:ind w:left="360"/>
        <w:rPr>
          <w:rFonts w:ascii="Arial" w:hAnsi="Arial" w:cs="Arial"/>
          <w:sz w:val="22"/>
          <w:szCs w:val="22"/>
        </w:rPr>
      </w:pPr>
    </w:p>
    <w:p w:rsidR="004B1575" w:rsidRDefault="00397B24" w:rsidP="00ED4C9D">
      <w:pPr>
        <w:pStyle w:val="BodyTextInden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Rules sub-committee</w:t>
      </w:r>
      <w:r w:rsidR="00ED4C9D" w:rsidRPr="00B87024">
        <w:rPr>
          <w:rFonts w:ascii="Arial" w:hAnsi="Arial" w:cs="Arial"/>
          <w:sz w:val="22"/>
          <w:szCs w:val="22"/>
        </w:rPr>
        <w:t xml:space="preserve"> shall review the Alpha Delta Chapter Rules at least once during each biennium.</w:t>
      </w:r>
      <w:r>
        <w:rPr>
          <w:rFonts w:ascii="Arial" w:hAnsi="Arial" w:cs="Arial"/>
          <w:sz w:val="22"/>
          <w:szCs w:val="22"/>
        </w:rPr>
        <w:t xml:space="preserve">  The results of this review shall be presented to all members at a scheduled</w:t>
      </w:r>
      <w:r w:rsidR="00907CFF">
        <w:rPr>
          <w:rFonts w:ascii="Arial" w:hAnsi="Arial" w:cs="Arial"/>
          <w:sz w:val="22"/>
          <w:szCs w:val="22"/>
        </w:rPr>
        <w:t xml:space="preserve"> Chapter meeting for discussion and</w:t>
      </w:r>
      <w:r>
        <w:rPr>
          <w:rFonts w:ascii="Arial" w:hAnsi="Arial" w:cs="Arial"/>
          <w:sz w:val="22"/>
          <w:szCs w:val="22"/>
        </w:rPr>
        <w:t xml:space="preserve"> approval</w:t>
      </w:r>
      <w:r w:rsidR="004F0424">
        <w:rPr>
          <w:rFonts w:ascii="Arial" w:hAnsi="Arial" w:cs="Arial"/>
          <w:sz w:val="22"/>
          <w:szCs w:val="22"/>
        </w:rPr>
        <w:t>.  Upon being</w:t>
      </w:r>
      <w:r w:rsidR="008E3386">
        <w:rPr>
          <w:rFonts w:ascii="Arial" w:hAnsi="Arial" w:cs="Arial"/>
          <w:sz w:val="22"/>
          <w:szCs w:val="22"/>
        </w:rPr>
        <w:t xml:space="preserve"> amended or revised, </w:t>
      </w:r>
      <w:r w:rsidR="004F0424">
        <w:rPr>
          <w:rFonts w:ascii="Arial" w:hAnsi="Arial" w:cs="Arial"/>
          <w:sz w:val="22"/>
          <w:szCs w:val="22"/>
        </w:rPr>
        <w:t>the updated Chapter Rules</w:t>
      </w:r>
      <w:r w:rsidR="008E3386">
        <w:rPr>
          <w:rFonts w:ascii="Arial" w:hAnsi="Arial" w:cs="Arial"/>
          <w:sz w:val="22"/>
          <w:szCs w:val="22"/>
        </w:rPr>
        <w:t xml:space="preserve"> shall be sent to t</w:t>
      </w:r>
      <w:r w:rsidR="00907CFF">
        <w:rPr>
          <w:rFonts w:ascii="Arial" w:hAnsi="Arial" w:cs="Arial"/>
          <w:sz w:val="22"/>
          <w:szCs w:val="22"/>
        </w:rPr>
        <w:t>he Sta</w:t>
      </w:r>
      <w:r w:rsidR="008E3386">
        <w:rPr>
          <w:rFonts w:ascii="Arial" w:hAnsi="Arial" w:cs="Arial"/>
          <w:sz w:val="22"/>
          <w:szCs w:val="22"/>
        </w:rPr>
        <w:t>te Rules Chairman</w:t>
      </w:r>
      <w:r>
        <w:rPr>
          <w:rFonts w:ascii="Arial" w:hAnsi="Arial" w:cs="Arial"/>
          <w:sz w:val="22"/>
          <w:szCs w:val="22"/>
        </w:rPr>
        <w:t>.</w:t>
      </w:r>
    </w:p>
    <w:p w:rsidR="00DB032F" w:rsidRDefault="00DB032F" w:rsidP="00DB032F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DB032F" w:rsidRPr="00DB032F" w:rsidRDefault="004454F5" w:rsidP="00DB032F">
      <w:pPr>
        <w:pStyle w:val="BodyTextInden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newly printed Yearbook shall include</w:t>
      </w:r>
      <w:r w:rsidR="00DB032F">
        <w:rPr>
          <w:rFonts w:ascii="Arial" w:hAnsi="Arial" w:cs="Arial"/>
          <w:sz w:val="22"/>
          <w:szCs w:val="22"/>
        </w:rPr>
        <w:t xml:space="preserve"> the Chapter </w:t>
      </w:r>
      <w:r>
        <w:rPr>
          <w:rFonts w:ascii="Arial" w:hAnsi="Arial" w:cs="Arial"/>
          <w:sz w:val="22"/>
          <w:szCs w:val="22"/>
        </w:rPr>
        <w:t>Rules currently in effect</w:t>
      </w:r>
      <w:r w:rsidR="00DB032F" w:rsidRPr="00B87024">
        <w:rPr>
          <w:rFonts w:ascii="Arial" w:hAnsi="Arial" w:cs="Arial"/>
          <w:sz w:val="22"/>
          <w:szCs w:val="22"/>
        </w:rPr>
        <w:t>.</w:t>
      </w:r>
    </w:p>
    <w:p w:rsidR="00120C4F" w:rsidRPr="00B87024" w:rsidRDefault="00120C4F" w:rsidP="00736454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205713" w:rsidRPr="00B87024" w:rsidRDefault="00205713" w:rsidP="00205713">
      <w:pPr>
        <w:pStyle w:val="BodyTextIndent2"/>
        <w:ind w:left="0"/>
        <w:rPr>
          <w:rFonts w:ascii="Arial" w:hAnsi="Arial" w:cs="Arial"/>
          <w:sz w:val="22"/>
          <w:szCs w:val="22"/>
          <w:u w:val="single"/>
        </w:rPr>
      </w:pPr>
      <w:r w:rsidRPr="00B87024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B87024">
        <w:rPr>
          <w:rFonts w:ascii="Arial" w:hAnsi="Arial" w:cs="Arial"/>
          <w:color w:val="000000"/>
          <w:sz w:val="22"/>
          <w:szCs w:val="22"/>
          <w:u w:val="single"/>
        </w:rPr>
        <w:t>XIV</w:t>
      </w:r>
      <w:r w:rsidRPr="00B87024">
        <w:rPr>
          <w:rFonts w:ascii="Arial" w:hAnsi="Arial" w:cs="Arial"/>
          <w:sz w:val="22"/>
          <w:szCs w:val="22"/>
          <w:u w:val="single"/>
        </w:rPr>
        <w:t>:  Dissolution</w:t>
      </w:r>
    </w:p>
    <w:p w:rsidR="0040605D" w:rsidRPr="00B87024" w:rsidRDefault="004F0424" w:rsidP="0040605D">
      <w:pPr>
        <w:pStyle w:val="BodyTextInden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C</w:t>
      </w:r>
      <w:r w:rsidR="0040605D" w:rsidRPr="00B87024">
        <w:rPr>
          <w:rFonts w:ascii="Arial" w:hAnsi="Arial" w:cs="Arial"/>
          <w:sz w:val="22"/>
          <w:szCs w:val="22"/>
        </w:rPr>
        <w:t>hapter is considering dissolution</w:t>
      </w:r>
      <w:r w:rsidR="00EF2B6F" w:rsidRPr="00B87024">
        <w:rPr>
          <w:rFonts w:ascii="Arial" w:hAnsi="Arial" w:cs="Arial"/>
          <w:sz w:val="22"/>
          <w:szCs w:val="22"/>
        </w:rPr>
        <w:t>:</w:t>
      </w:r>
    </w:p>
    <w:p w:rsidR="0040605D" w:rsidRPr="00B87024" w:rsidRDefault="004F0424" w:rsidP="0040605D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Chapter P</w:t>
      </w:r>
      <w:r w:rsidR="0040605D" w:rsidRPr="00B87024">
        <w:rPr>
          <w:rFonts w:ascii="Arial" w:hAnsi="Arial" w:cs="Arial"/>
          <w:sz w:val="22"/>
          <w:szCs w:val="22"/>
        </w:rPr>
        <w:t>residen</w:t>
      </w:r>
      <w:r>
        <w:rPr>
          <w:rFonts w:ascii="Arial" w:hAnsi="Arial" w:cs="Arial"/>
          <w:sz w:val="22"/>
          <w:szCs w:val="22"/>
        </w:rPr>
        <w:t>t shall immediately notify the State P</w:t>
      </w:r>
      <w:r w:rsidR="0040605D" w:rsidRPr="00B87024">
        <w:rPr>
          <w:rFonts w:ascii="Arial" w:hAnsi="Arial" w:cs="Arial"/>
          <w:sz w:val="22"/>
          <w:szCs w:val="22"/>
        </w:rPr>
        <w:t>resident.</w:t>
      </w:r>
    </w:p>
    <w:p w:rsidR="0040605D" w:rsidRPr="00B87024" w:rsidRDefault="00F46EF6" w:rsidP="0040605D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No official vote on dissolution shall be</w:t>
      </w:r>
      <w:r w:rsidR="00F422ED">
        <w:rPr>
          <w:rFonts w:ascii="Arial" w:hAnsi="Arial" w:cs="Arial"/>
          <w:sz w:val="22"/>
          <w:szCs w:val="22"/>
        </w:rPr>
        <w:t xml:space="preserve"> taken until after consulting</w:t>
      </w:r>
      <w:r w:rsidR="004F0424">
        <w:rPr>
          <w:rFonts w:ascii="Arial" w:hAnsi="Arial" w:cs="Arial"/>
          <w:sz w:val="22"/>
          <w:szCs w:val="22"/>
        </w:rPr>
        <w:t xml:space="preserve"> with the State P</w:t>
      </w:r>
      <w:r w:rsidRPr="00B87024">
        <w:rPr>
          <w:rFonts w:ascii="Arial" w:hAnsi="Arial" w:cs="Arial"/>
          <w:sz w:val="22"/>
          <w:szCs w:val="22"/>
        </w:rPr>
        <w:t>resident or h</w:t>
      </w:r>
      <w:r w:rsidR="00F422ED">
        <w:rPr>
          <w:rFonts w:ascii="Arial" w:hAnsi="Arial" w:cs="Arial"/>
          <w:sz w:val="22"/>
          <w:szCs w:val="22"/>
        </w:rPr>
        <w:t>er designee</w:t>
      </w:r>
      <w:r w:rsidR="00814D41">
        <w:rPr>
          <w:rFonts w:ascii="Arial" w:hAnsi="Arial" w:cs="Arial"/>
          <w:sz w:val="22"/>
          <w:szCs w:val="22"/>
        </w:rPr>
        <w:t>.  M</w:t>
      </w:r>
      <w:r w:rsidR="00311A2B" w:rsidRPr="00B87024">
        <w:rPr>
          <w:rFonts w:ascii="Arial" w:hAnsi="Arial" w:cs="Arial"/>
          <w:sz w:val="22"/>
          <w:szCs w:val="22"/>
        </w:rPr>
        <w:t xml:space="preserve">eetings shall </w:t>
      </w:r>
      <w:r w:rsidR="00814D41">
        <w:rPr>
          <w:rFonts w:ascii="Arial" w:hAnsi="Arial" w:cs="Arial"/>
          <w:sz w:val="22"/>
          <w:szCs w:val="22"/>
        </w:rPr>
        <w:t xml:space="preserve">be held to </w:t>
      </w:r>
      <w:r w:rsidRPr="00B87024">
        <w:rPr>
          <w:rFonts w:ascii="Arial" w:hAnsi="Arial" w:cs="Arial"/>
          <w:sz w:val="22"/>
          <w:szCs w:val="22"/>
        </w:rPr>
        <w:t>explore op</w:t>
      </w:r>
      <w:r w:rsidR="00311A2B" w:rsidRPr="00B87024">
        <w:rPr>
          <w:rFonts w:ascii="Arial" w:hAnsi="Arial" w:cs="Arial"/>
          <w:sz w:val="22"/>
          <w:szCs w:val="22"/>
        </w:rPr>
        <w:t>tions, alternatives and strategies for avoiding dissolution</w:t>
      </w:r>
      <w:r w:rsidRPr="00B87024">
        <w:rPr>
          <w:rFonts w:ascii="Arial" w:hAnsi="Arial" w:cs="Arial"/>
          <w:sz w:val="22"/>
          <w:szCs w:val="22"/>
        </w:rPr>
        <w:t>.</w:t>
      </w:r>
    </w:p>
    <w:p w:rsidR="00F46EF6" w:rsidRPr="00B87024" w:rsidRDefault="00F46EF6" w:rsidP="0040605D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 xml:space="preserve">If resolution cannot be achieved, a 30-day notice, sent by </w:t>
      </w:r>
      <w:r w:rsidR="00397B24">
        <w:rPr>
          <w:rFonts w:ascii="Arial" w:hAnsi="Arial" w:cs="Arial"/>
          <w:sz w:val="22"/>
          <w:szCs w:val="22"/>
        </w:rPr>
        <w:t xml:space="preserve">mail, shall inform members </w:t>
      </w:r>
      <w:r w:rsidR="00A904A6">
        <w:rPr>
          <w:rFonts w:ascii="Arial" w:hAnsi="Arial" w:cs="Arial"/>
          <w:sz w:val="22"/>
          <w:szCs w:val="22"/>
        </w:rPr>
        <w:t xml:space="preserve">of the date </w:t>
      </w:r>
      <w:r w:rsidR="00397B24">
        <w:rPr>
          <w:rFonts w:ascii="Arial" w:hAnsi="Arial" w:cs="Arial"/>
          <w:sz w:val="22"/>
          <w:szCs w:val="22"/>
        </w:rPr>
        <w:t xml:space="preserve">when a </w:t>
      </w:r>
      <w:r w:rsidRPr="00B87024">
        <w:rPr>
          <w:rFonts w:ascii="Arial" w:hAnsi="Arial" w:cs="Arial"/>
          <w:sz w:val="22"/>
          <w:szCs w:val="22"/>
        </w:rPr>
        <w:t>dissolution vote will take place.</w:t>
      </w:r>
    </w:p>
    <w:p w:rsidR="00F46EF6" w:rsidRPr="00B87024" w:rsidRDefault="00814D41" w:rsidP="0040605D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a </w:t>
      </w:r>
      <w:r w:rsidR="00A904A6">
        <w:rPr>
          <w:rFonts w:ascii="Arial" w:hAnsi="Arial" w:cs="Arial"/>
          <w:sz w:val="22"/>
          <w:szCs w:val="22"/>
        </w:rPr>
        <w:t>vote of the C</w:t>
      </w:r>
      <w:r w:rsidR="00F46EF6" w:rsidRPr="00B87024">
        <w:rPr>
          <w:rFonts w:ascii="Arial" w:hAnsi="Arial" w:cs="Arial"/>
          <w:sz w:val="22"/>
          <w:szCs w:val="22"/>
        </w:rPr>
        <w:t>hapter membe</w:t>
      </w:r>
      <w:r w:rsidR="00562030">
        <w:rPr>
          <w:rFonts w:ascii="Arial" w:hAnsi="Arial" w:cs="Arial"/>
          <w:sz w:val="22"/>
          <w:szCs w:val="22"/>
        </w:rPr>
        <w:t>rship</w:t>
      </w:r>
      <w:r>
        <w:rPr>
          <w:rFonts w:ascii="Arial" w:hAnsi="Arial" w:cs="Arial"/>
          <w:sz w:val="22"/>
          <w:szCs w:val="22"/>
        </w:rPr>
        <w:t xml:space="preserve"> wher</w:t>
      </w:r>
      <w:r w:rsidR="00A904A6">
        <w:rPr>
          <w:rFonts w:ascii="Arial" w:hAnsi="Arial" w:cs="Arial"/>
          <w:sz w:val="22"/>
          <w:szCs w:val="22"/>
        </w:rPr>
        <w:t>ein a majority of C</w:t>
      </w:r>
      <w:r>
        <w:rPr>
          <w:rFonts w:ascii="Arial" w:hAnsi="Arial" w:cs="Arial"/>
          <w:sz w:val="22"/>
          <w:szCs w:val="22"/>
        </w:rPr>
        <w:t>hapter members vote for dissolution, a</w:t>
      </w:r>
      <w:r w:rsidR="00562030">
        <w:rPr>
          <w:rFonts w:ascii="Arial" w:hAnsi="Arial" w:cs="Arial"/>
          <w:sz w:val="22"/>
          <w:szCs w:val="22"/>
        </w:rPr>
        <w:t xml:space="preserve"> dissolution motion sha</w:t>
      </w:r>
      <w:r w:rsidR="00F46EF6" w:rsidRPr="00B87024">
        <w:rPr>
          <w:rFonts w:ascii="Arial" w:hAnsi="Arial" w:cs="Arial"/>
          <w:sz w:val="22"/>
          <w:szCs w:val="22"/>
        </w:rPr>
        <w:t xml:space="preserve">ll be presented to the </w:t>
      </w:r>
      <w:r w:rsidR="00EF2B6F" w:rsidRPr="00B87024">
        <w:rPr>
          <w:rFonts w:ascii="Arial" w:hAnsi="Arial" w:cs="Arial"/>
          <w:sz w:val="22"/>
          <w:szCs w:val="22"/>
        </w:rPr>
        <w:t>State Executive Board for action.</w:t>
      </w:r>
    </w:p>
    <w:p w:rsidR="00EF2B6F" w:rsidRPr="00B87024" w:rsidRDefault="00EF2B6F" w:rsidP="00EF2B6F">
      <w:pPr>
        <w:pStyle w:val="BodyTextIndent2"/>
        <w:ind w:left="720"/>
        <w:rPr>
          <w:rFonts w:ascii="Arial" w:hAnsi="Arial" w:cs="Arial"/>
          <w:sz w:val="22"/>
          <w:szCs w:val="22"/>
        </w:rPr>
      </w:pPr>
    </w:p>
    <w:p w:rsidR="00EF2B6F" w:rsidRPr="00B87024" w:rsidRDefault="00A31483" w:rsidP="00EF2B6F">
      <w:pPr>
        <w:pStyle w:val="BodyTextInden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A904A6">
        <w:rPr>
          <w:rFonts w:ascii="Arial" w:hAnsi="Arial" w:cs="Arial"/>
          <w:sz w:val="22"/>
          <w:szCs w:val="22"/>
        </w:rPr>
        <w:t>C</w:t>
      </w:r>
      <w:r w:rsidR="00EF2B6F" w:rsidRPr="00B87024">
        <w:rPr>
          <w:rFonts w:ascii="Arial" w:hAnsi="Arial" w:cs="Arial"/>
          <w:sz w:val="22"/>
          <w:szCs w:val="22"/>
        </w:rPr>
        <w:t>hapter dissolution is approved by the State Executive Board:</w:t>
      </w:r>
    </w:p>
    <w:p w:rsidR="00EF2B6F" w:rsidRPr="00B87024" w:rsidRDefault="00EF2B6F" w:rsidP="00EF2B6F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 charter must be</w:t>
      </w:r>
      <w:r w:rsidR="00311A2B" w:rsidRPr="00B87024">
        <w:rPr>
          <w:rFonts w:ascii="Arial" w:hAnsi="Arial" w:cs="Arial"/>
          <w:sz w:val="22"/>
          <w:szCs w:val="22"/>
        </w:rPr>
        <w:t xml:space="preserve"> returned to the Illinois State Organization to be forwarded to Society Headquarters.</w:t>
      </w:r>
    </w:p>
    <w:p w:rsidR="0055112C" w:rsidRPr="00B87024" w:rsidRDefault="00A904A6" w:rsidP="0055112C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Remaining C</w:t>
      </w:r>
      <w:r w:rsidR="00311A2B" w:rsidRPr="00B87024">
        <w:rPr>
          <w:rFonts w:ascii="Arial" w:hAnsi="Arial" w:cs="Arial"/>
          <w:sz w:val="22"/>
          <w:szCs w:val="22"/>
        </w:rPr>
        <w:t>hapt</w:t>
      </w:r>
      <w:r>
        <w:rPr>
          <w:rFonts w:ascii="Arial" w:hAnsi="Arial" w:cs="Arial"/>
          <w:sz w:val="22"/>
          <w:szCs w:val="22"/>
        </w:rPr>
        <w:t>er funds are to be sent to the State T</w:t>
      </w:r>
      <w:r w:rsidR="00311A2B" w:rsidRPr="00B87024">
        <w:rPr>
          <w:rFonts w:ascii="Arial" w:hAnsi="Arial" w:cs="Arial"/>
          <w:sz w:val="22"/>
          <w:szCs w:val="22"/>
        </w:rPr>
        <w:t>reasurer and deposited in the Available Fund.</w:t>
      </w:r>
    </w:p>
    <w:p w:rsidR="0055112C" w:rsidRPr="00B87024" w:rsidRDefault="00311A2B" w:rsidP="0055112C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lastRenderedPageBreak/>
        <w:t>C</w:t>
      </w:r>
      <w:r w:rsidR="0055112C" w:rsidRPr="00B87024">
        <w:rPr>
          <w:rFonts w:ascii="Arial" w:hAnsi="Arial" w:cs="Arial"/>
          <w:sz w:val="22"/>
          <w:szCs w:val="22"/>
        </w:rPr>
        <w:t>hapter</w:t>
      </w:r>
      <w:r w:rsidRPr="00B87024">
        <w:rPr>
          <w:rFonts w:ascii="Arial" w:hAnsi="Arial" w:cs="Arial"/>
          <w:sz w:val="22"/>
          <w:szCs w:val="22"/>
        </w:rPr>
        <w:t xml:space="preserve"> paraphernalia, </w:t>
      </w:r>
      <w:r w:rsidR="00A904A6">
        <w:rPr>
          <w:rFonts w:ascii="Arial" w:hAnsi="Arial" w:cs="Arial"/>
          <w:sz w:val="22"/>
          <w:szCs w:val="22"/>
        </w:rPr>
        <w:t>C</w:t>
      </w:r>
      <w:r w:rsidR="0055112C" w:rsidRPr="00B87024">
        <w:rPr>
          <w:rFonts w:ascii="Arial" w:hAnsi="Arial" w:cs="Arial"/>
          <w:sz w:val="22"/>
          <w:szCs w:val="22"/>
        </w:rPr>
        <w:t xml:space="preserve">hapter records and Society publications shall be </w:t>
      </w:r>
      <w:r w:rsidR="004255A9">
        <w:rPr>
          <w:rFonts w:ascii="Arial" w:hAnsi="Arial" w:cs="Arial"/>
          <w:sz w:val="22"/>
          <w:szCs w:val="22"/>
        </w:rPr>
        <w:t>sent</w:t>
      </w:r>
      <w:r w:rsidR="00A904A6">
        <w:rPr>
          <w:rFonts w:ascii="Arial" w:hAnsi="Arial" w:cs="Arial"/>
          <w:sz w:val="22"/>
          <w:szCs w:val="22"/>
        </w:rPr>
        <w:t xml:space="preserve"> to the State T</w:t>
      </w:r>
      <w:r w:rsidR="00773440">
        <w:rPr>
          <w:rFonts w:ascii="Arial" w:hAnsi="Arial" w:cs="Arial"/>
          <w:sz w:val="22"/>
          <w:szCs w:val="22"/>
        </w:rPr>
        <w:t>re</w:t>
      </w:r>
      <w:r w:rsidR="00A904A6">
        <w:rPr>
          <w:rFonts w:ascii="Arial" w:hAnsi="Arial" w:cs="Arial"/>
          <w:sz w:val="22"/>
          <w:szCs w:val="22"/>
        </w:rPr>
        <w:t>asurer so as to be retained in the State A</w:t>
      </w:r>
      <w:r w:rsidR="00773440">
        <w:rPr>
          <w:rFonts w:ascii="Arial" w:hAnsi="Arial" w:cs="Arial"/>
          <w:sz w:val="22"/>
          <w:szCs w:val="22"/>
        </w:rPr>
        <w:t>rchives and made ava</w:t>
      </w:r>
      <w:r w:rsidR="00A904A6">
        <w:rPr>
          <w:rFonts w:ascii="Arial" w:hAnsi="Arial" w:cs="Arial"/>
          <w:sz w:val="22"/>
          <w:szCs w:val="22"/>
        </w:rPr>
        <w:t>ilable for use</w:t>
      </w:r>
      <w:r w:rsidR="00773440">
        <w:rPr>
          <w:rFonts w:ascii="Arial" w:hAnsi="Arial" w:cs="Arial"/>
          <w:sz w:val="22"/>
          <w:szCs w:val="22"/>
        </w:rPr>
        <w:t>.</w:t>
      </w:r>
    </w:p>
    <w:p w:rsidR="002C3182" w:rsidRPr="00B87024" w:rsidRDefault="00A904A6" w:rsidP="002C3182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members desiring to re</w:t>
      </w:r>
      <w:r w:rsidR="0055112C" w:rsidRPr="00B87024">
        <w:rPr>
          <w:rFonts w:ascii="Arial" w:hAnsi="Arial" w:cs="Arial"/>
          <w:sz w:val="22"/>
          <w:szCs w:val="22"/>
        </w:rPr>
        <w:t>tain</w:t>
      </w:r>
      <w:r w:rsidR="004255A9">
        <w:rPr>
          <w:rFonts w:ascii="Arial" w:hAnsi="Arial" w:cs="Arial"/>
          <w:sz w:val="22"/>
          <w:szCs w:val="22"/>
        </w:rPr>
        <w:t xml:space="preserve"> membership in The Society may</w:t>
      </w:r>
      <w:r w:rsidR="0055112C" w:rsidRPr="00B87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seek a </w:t>
      </w:r>
      <w:r w:rsidR="0055112C" w:rsidRPr="00B87024">
        <w:rPr>
          <w:rFonts w:ascii="Arial" w:hAnsi="Arial" w:cs="Arial"/>
          <w:sz w:val="22"/>
          <w:szCs w:val="22"/>
        </w:rPr>
        <w:t xml:space="preserve">transfer to </w:t>
      </w:r>
      <w:r>
        <w:rPr>
          <w:rFonts w:ascii="Arial" w:hAnsi="Arial" w:cs="Arial"/>
          <w:sz w:val="22"/>
          <w:szCs w:val="22"/>
        </w:rPr>
        <w:t>another chapter via</w:t>
      </w:r>
      <w:r w:rsidR="0055112C" w:rsidRPr="00B87024">
        <w:rPr>
          <w:rFonts w:ascii="Arial" w:hAnsi="Arial" w:cs="Arial"/>
          <w:sz w:val="22"/>
          <w:szCs w:val="22"/>
        </w:rPr>
        <w:t xml:space="preserve"> application to International Headquarters.</w:t>
      </w:r>
    </w:p>
    <w:p w:rsidR="00205713" w:rsidRPr="00B87024" w:rsidRDefault="002C3182" w:rsidP="002C3182">
      <w:pPr>
        <w:pStyle w:val="BodyTextIndent2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87024">
        <w:rPr>
          <w:rFonts w:ascii="Arial" w:hAnsi="Arial" w:cs="Arial"/>
          <w:sz w:val="22"/>
          <w:szCs w:val="22"/>
        </w:rPr>
        <w:t>The</w:t>
      </w:r>
      <w:r w:rsidR="00C240B3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Illinois</w:t>
      </w:r>
      <w:r w:rsidR="00C240B3">
        <w:rPr>
          <w:rFonts w:ascii="Arial" w:hAnsi="Arial" w:cs="Arial"/>
          <w:sz w:val="22"/>
          <w:szCs w:val="22"/>
        </w:rPr>
        <w:t xml:space="preserve"> </w:t>
      </w:r>
      <w:r w:rsidRPr="00B87024">
        <w:rPr>
          <w:rFonts w:ascii="Arial" w:hAnsi="Arial" w:cs="Arial"/>
          <w:sz w:val="22"/>
          <w:szCs w:val="22"/>
        </w:rPr>
        <w:t>State Organization shall decide whether the G</w:t>
      </w:r>
      <w:r w:rsidR="00785790">
        <w:rPr>
          <w:rFonts w:ascii="Arial" w:hAnsi="Arial" w:cs="Arial"/>
          <w:sz w:val="22"/>
          <w:szCs w:val="22"/>
        </w:rPr>
        <w:t>reek name shall be reused</w:t>
      </w:r>
      <w:r w:rsidRPr="00B87024">
        <w:rPr>
          <w:rFonts w:ascii="Arial" w:hAnsi="Arial" w:cs="Arial"/>
          <w:sz w:val="22"/>
          <w:szCs w:val="22"/>
        </w:rPr>
        <w:t>.</w:t>
      </w:r>
    </w:p>
    <w:p w:rsidR="00205713" w:rsidRPr="00B87024" w:rsidRDefault="00205713" w:rsidP="00205713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205713" w:rsidRPr="00B87024" w:rsidRDefault="00205713" w:rsidP="00205713">
      <w:pPr>
        <w:pStyle w:val="BodyTextIndent2"/>
        <w:ind w:left="0"/>
        <w:rPr>
          <w:rFonts w:ascii="Arial" w:hAnsi="Arial" w:cs="Arial"/>
          <w:sz w:val="22"/>
          <w:szCs w:val="22"/>
        </w:rPr>
      </w:pPr>
    </w:p>
    <w:p w:rsidR="00205713" w:rsidRPr="009A1E71" w:rsidRDefault="00205713" w:rsidP="00205713">
      <w:pPr>
        <w:pStyle w:val="BodyTextIndent2"/>
        <w:rPr>
          <w:rFonts w:ascii="Arial" w:hAnsi="Arial" w:cs="Arial"/>
          <w:b/>
          <w:sz w:val="22"/>
          <w:szCs w:val="22"/>
        </w:rPr>
      </w:pPr>
    </w:p>
    <w:sectPr w:rsidR="00205713" w:rsidRPr="009A1E71" w:rsidSect="008F6D37">
      <w:footerReference w:type="even" r:id="rId7"/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A9" w:rsidRDefault="00A50DA9">
      <w:r>
        <w:separator/>
      </w:r>
    </w:p>
  </w:endnote>
  <w:endnote w:type="continuationSeparator" w:id="0">
    <w:p w:rsidR="00A50DA9" w:rsidRDefault="00A5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EC" w:rsidRDefault="000703EC" w:rsidP="00516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3EC" w:rsidRDefault="00070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EC" w:rsidRDefault="000703EC" w:rsidP="00516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D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3EC" w:rsidRDefault="00070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A9" w:rsidRDefault="00A50DA9">
      <w:r>
        <w:separator/>
      </w:r>
    </w:p>
  </w:footnote>
  <w:footnote w:type="continuationSeparator" w:id="0">
    <w:p w:rsidR="00A50DA9" w:rsidRDefault="00A5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F5E"/>
    <w:multiLevelType w:val="hybridMultilevel"/>
    <w:tmpl w:val="F9DC2014"/>
    <w:lvl w:ilvl="0" w:tplc="E5F443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BE5"/>
    <w:multiLevelType w:val="hybridMultilevel"/>
    <w:tmpl w:val="9A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107C"/>
    <w:multiLevelType w:val="hybridMultilevel"/>
    <w:tmpl w:val="3FCA7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599"/>
    <w:multiLevelType w:val="hybridMultilevel"/>
    <w:tmpl w:val="D71A7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A95"/>
    <w:multiLevelType w:val="hybridMultilevel"/>
    <w:tmpl w:val="8644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7390"/>
    <w:multiLevelType w:val="multilevel"/>
    <w:tmpl w:val="79EA8A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6474C8"/>
    <w:multiLevelType w:val="hybridMultilevel"/>
    <w:tmpl w:val="BE5E8E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3B2"/>
    <w:multiLevelType w:val="multilevel"/>
    <w:tmpl w:val="54441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70E1F9E"/>
    <w:multiLevelType w:val="hybridMultilevel"/>
    <w:tmpl w:val="3AE2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D38F8"/>
    <w:multiLevelType w:val="multilevel"/>
    <w:tmpl w:val="1B5035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440E3E"/>
    <w:multiLevelType w:val="hybridMultilevel"/>
    <w:tmpl w:val="9E3AB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661"/>
    <w:multiLevelType w:val="hybridMultilevel"/>
    <w:tmpl w:val="58A06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C106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AA3D6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FD2DD9"/>
    <w:multiLevelType w:val="multilevel"/>
    <w:tmpl w:val="79EA8A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305ADF"/>
    <w:multiLevelType w:val="hybridMultilevel"/>
    <w:tmpl w:val="46E63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65DF4"/>
    <w:multiLevelType w:val="multilevel"/>
    <w:tmpl w:val="54441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19F12EA"/>
    <w:multiLevelType w:val="hybridMultilevel"/>
    <w:tmpl w:val="638C4F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C73D2E"/>
    <w:multiLevelType w:val="multilevel"/>
    <w:tmpl w:val="79EA8A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EC46006"/>
    <w:multiLevelType w:val="singleLevel"/>
    <w:tmpl w:val="2FFC66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0">
    <w:nsid w:val="638C2D0D"/>
    <w:multiLevelType w:val="hybridMultilevel"/>
    <w:tmpl w:val="FDC0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571BA"/>
    <w:multiLevelType w:val="hybridMultilevel"/>
    <w:tmpl w:val="3D02FAF0"/>
    <w:lvl w:ilvl="0" w:tplc="643EF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94BE6"/>
    <w:multiLevelType w:val="hybridMultilevel"/>
    <w:tmpl w:val="08A8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6F2B"/>
    <w:multiLevelType w:val="hybridMultilevel"/>
    <w:tmpl w:val="524A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119FB"/>
    <w:multiLevelType w:val="hybridMultilevel"/>
    <w:tmpl w:val="7754624C"/>
    <w:lvl w:ilvl="0" w:tplc="DD64C6EA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C227D1"/>
    <w:multiLevelType w:val="multilevel"/>
    <w:tmpl w:val="9E1C1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52D0524"/>
    <w:multiLevelType w:val="hybridMultilevel"/>
    <w:tmpl w:val="BB6EE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D42"/>
    <w:multiLevelType w:val="hybridMultilevel"/>
    <w:tmpl w:val="81365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B6A51"/>
    <w:multiLevelType w:val="singleLevel"/>
    <w:tmpl w:val="EC669A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sz w:val="22"/>
        <w:szCs w:val="22"/>
      </w:rPr>
    </w:lvl>
  </w:abstractNum>
  <w:abstractNum w:abstractNumId="29">
    <w:nsid w:val="7E804365"/>
    <w:multiLevelType w:val="multilevel"/>
    <w:tmpl w:val="4F2239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FD327E0"/>
    <w:multiLevelType w:val="singleLevel"/>
    <w:tmpl w:val="4546E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2"/>
        <w:szCs w:val="22"/>
      </w:r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0"/>
  </w:num>
  <w:num w:numId="18">
    <w:abstractNumId w:val="4"/>
  </w:num>
  <w:num w:numId="19">
    <w:abstractNumId w:val="17"/>
  </w:num>
  <w:num w:numId="20">
    <w:abstractNumId w:val="3"/>
  </w:num>
  <w:num w:numId="21">
    <w:abstractNumId w:val="27"/>
  </w:num>
  <w:num w:numId="22">
    <w:abstractNumId w:val="23"/>
  </w:num>
  <w:num w:numId="23">
    <w:abstractNumId w:val="15"/>
  </w:num>
  <w:num w:numId="24">
    <w:abstractNumId w:val="11"/>
  </w:num>
  <w:num w:numId="25">
    <w:abstractNumId w:val="26"/>
  </w:num>
  <w:num w:numId="26">
    <w:abstractNumId w:val="10"/>
  </w:num>
  <w:num w:numId="27">
    <w:abstractNumId w:val="1"/>
  </w:num>
  <w:num w:numId="28">
    <w:abstractNumId w:val="2"/>
  </w:num>
  <w:num w:numId="29">
    <w:abstractNumId w:val="6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17"/>
    <w:rsid w:val="0000376D"/>
    <w:rsid w:val="000136DD"/>
    <w:rsid w:val="00014C4B"/>
    <w:rsid w:val="0001723A"/>
    <w:rsid w:val="00025461"/>
    <w:rsid w:val="00040B7B"/>
    <w:rsid w:val="00043BA8"/>
    <w:rsid w:val="00044402"/>
    <w:rsid w:val="000521FA"/>
    <w:rsid w:val="000548C0"/>
    <w:rsid w:val="000550CA"/>
    <w:rsid w:val="00062459"/>
    <w:rsid w:val="000657D0"/>
    <w:rsid w:val="000703EC"/>
    <w:rsid w:val="00071475"/>
    <w:rsid w:val="00084496"/>
    <w:rsid w:val="000874B7"/>
    <w:rsid w:val="0008767A"/>
    <w:rsid w:val="00090F00"/>
    <w:rsid w:val="000910A0"/>
    <w:rsid w:val="000A346F"/>
    <w:rsid w:val="000A397D"/>
    <w:rsid w:val="000A4F72"/>
    <w:rsid w:val="000A51E6"/>
    <w:rsid w:val="000A5433"/>
    <w:rsid w:val="000B7743"/>
    <w:rsid w:val="000C22D5"/>
    <w:rsid w:val="000C664F"/>
    <w:rsid w:val="000D09CD"/>
    <w:rsid w:val="000D4303"/>
    <w:rsid w:val="000E0617"/>
    <w:rsid w:val="000F1593"/>
    <w:rsid w:val="000F381D"/>
    <w:rsid w:val="000F56EA"/>
    <w:rsid w:val="000F652E"/>
    <w:rsid w:val="00102657"/>
    <w:rsid w:val="00104FB4"/>
    <w:rsid w:val="00107A9C"/>
    <w:rsid w:val="00107B83"/>
    <w:rsid w:val="00116A54"/>
    <w:rsid w:val="0012020A"/>
    <w:rsid w:val="00120C4F"/>
    <w:rsid w:val="0012311C"/>
    <w:rsid w:val="00123A78"/>
    <w:rsid w:val="00125C36"/>
    <w:rsid w:val="001274F4"/>
    <w:rsid w:val="001343B5"/>
    <w:rsid w:val="0014138C"/>
    <w:rsid w:val="00144367"/>
    <w:rsid w:val="001461F5"/>
    <w:rsid w:val="00155163"/>
    <w:rsid w:val="00164694"/>
    <w:rsid w:val="00171218"/>
    <w:rsid w:val="0017517D"/>
    <w:rsid w:val="00182DF7"/>
    <w:rsid w:val="0018360E"/>
    <w:rsid w:val="00183ED4"/>
    <w:rsid w:val="0018407F"/>
    <w:rsid w:val="00187475"/>
    <w:rsid w:val="00191AE4"/>
    <w:rsid w:val="00195DA4"/>
    <w:rsid w:val="001A6661"/>
    <w:rsid w:val="001A6917"/>
    <w:rsid w:val="001B40E9"/>
    <w:rsid w:val="001C206C"/>
    <w:rsid w:val="001C3FFC"/>
    <w:rsid w:val="001C4269"/>
    <w:rsid w:val="001C534A"/>
    <w:rsid w:val="001D02AF"/>
    <w:rsid w:val="001D6C8C"/>
    <w:rsid w:val="001E0217"/>
    <w:rsid w:val="001E1F1F"/>
    <w:rsid w:val="001E3828"/>
    <w:rsid w:val="001E4EE6"/>
    <w:rsid w:val="001E7F4F"/>
    <w:rsid w:val="00203243"/>
    <w:rsid w:val="00205713"/>
    <w:rsid w:val="00207901"/>
    <w:rsid w:val="00213E11"/>
    <w:rsid w:val="002202F8"/>
    <w:rsid w:val="002241F0"/>
    <w:rsid w:val="0022696F"/>
    <w:rsid w:val="002278C0"/>
    <w:rsid w:val="00236F94"/>
    <w:rsid w:val="002376F2"/>
    <w:rsid w:val="00240F6D"/>
    <w:rsid w:val="002413A8"/>
    <w:rsid w:val="00242F2C"/>
    <w:rsid w:val="00245886"/>
    <w:rsid w:val="002529CE"/>
    <w:rsid w:val="00261D4C"/>
    <w:rsid w:val="00261F60"/>
    <w:rsid w:val="0026296E"/>
    <w:rsid w:val="00262E5B"/>
    <w:rsid w:val="00263253"/>
    <w:rsid w:val="00265DA8"/>
    <w:rsid w:val="00271E92"/>
    <w:rsid w:val="00275F0A"/>
    <w:rsid w:val="00276064"/>
    <w:rsid w:val="00280EE0"/>
    <w:rsid w:val="00286A46"/>
    <w:rsid w:val="00292552"/>
    <w:rsid w:val="002954C8"/>
    <w:rsid w:val="00295F11"/>
    <w:rsid w:val="002A4E98"/>
    <w:rsid w:val="002B01F0"/>
    <w:rsid w:val="002B6AA6"/>
    <w:rsid w:val="002C3182"/>
    <w:rsid w:val="002D1768"/>
    <w:rsid w:val="002D3E96"/>
    <w:rsid w:val="002D5738"/>
    <w:rsid w:val="002D6A9C"/>
    <w:rsid w:val="002E402A"/>
    <w:rsid w:val="002F1964"/>
    <w:rsid w:val="002F2EE6"/>
    <w:rsid w:val="0030617A"/>
    <w:rsid w:val="003071D5"/>
    <w:rsid w:val="00311A2B"/>
    <w:rsid w:val="00320A7E"/>
    <w:rsid w:val="003301D1"/>
    <w:rsid w:val="00334087"/>
    <w:rsid w:val="00335289"/>
    <w:rsid w:val="00336BCB"/>
    <w:rsid w:val="0033726B"/>
    <w:rsid w:val="00337672"/>
    <w:rsid w:val="00356045"/>
    <w:rsid w:val="00366CEA"/>
    <w:rsid w:val="00397B24"/>
    <w:rsid w:val="003A3D80"/>
    <w:rsid w:val="003A4352"/>
    <w:rsid w:val="003A5056"/>
    <w:rsid w:val="003B1D52"/>
    <w:rsid w:val="003B3C9C"/>
    <w:rsid w:val="003B588F"/>
    <w:rsid w:val="003C5E17"/>
    <w:rsid w:val="003D0B17"/>
    <w:rsid w:val="003D4C15"/>
    <w:rsid w:val="003D7A47"/>
    <w:rsid w:val="003D7B58"/>
    <w:rsid w:val="003E1909"/>
    <w:rsid w:val="003F21FC"/>
    <w:rsid w:val="003F36FF"/>
    <w:rsid w:val="003F57CB"/>
    <w:rsid w:val="0040605D"/>
    <w:rsid w:val="004124D6"/>
    <w:rsid w:val="0041287D"/>
    <w:rsid w:val="00413EFB"/>
    <w:rsid w:val="004255A9"/>
    <w:rsid w:val="00431D3B"/>
    <w:rsid w:val="00441671"/>
    <w:rsid w:val="0044172F"/>
    <w:rsid w:val="004429E4"/>
    <w:rsid w:val="004454F5"/>
    <w:rsid w:val="00455FFC"/>
    <w:rsid w:val="0045605C"/>
    <w:rsid w:val="004604DC"/>
    <w:rsid w:val="004614E6"/>
    <w:rsid w:val="00467BA9"/>
    <w:rsid w:val="00470136"/>
    <w:rsid w:val="00471B79"/>
    <w:rsid w:val="004746C2"/>
    <w:rsid w:val="004820B7"/>
    <w:rsid w:val="00485A83"/>
    <w:rsid w:val="0048759D"/>
    <w:rsid w:val="0048781F"/>
    <w:rsid w:val="00494323"/>
    <w:rsid w:val="00495A3A"/>
    <w:rsid w:val="004B0B18"/>
    <w:rsid w:val="004B1575"/>
    <w:rsid w:val="004B1B68"/>
    <w:rsid w:val="004C1D01"/>
    <w:rsid w:val="004C37F5"/>
    <w:rsid w:val="004D14C6"/>
    <w:rsid w:val="004E1570"/>
    <w:rsid w:val="004E4E70"/>
    <w:rsid w:val="004E6343"/>
    <w:rsid w:val="004E6BAC"/>
    <w:rsid w:val="004F0202"/>
    <w:rsid w:val="004F030C"/>
    <w:rsid w:val="004F0424"/>
    <w:rsid w:val="004F1198"/>
    <w:rsid w:val="004F5961"/>
    <w:rsid w:val="005048EC"/>
    <w:rsid w:val="005056CD"/>
    <w:rsid w:val="0051497D"/>
    <w:rsid w:val="00515093"/>
    <w:rsid w:val="00516B3D"/>
    <w:rsid w:val="00516BA5"/>
    <w:rsid w:val="0052035C"/>
    <w:rsid w:val="00520902"/>
    <w:rsid w:val="005215E2"/>
    <w:rsid w:val="005338A0"/>
    <w:rsid w:val="0055112C"/>
    <w:rsid w:val="00560B23"/>
    <w:rsid w:val="005612ED"/>
    <w:rsid w:val="00562030"/>
    <w:rsid w:val="00564580"/>
    <w:rsid w:val="00567971"/>
    <w:rsid w:val="00567D9F"/>
    <w:rsid w:val="005705F4"/>
    <w:rsid w:val="0057790A"/>
    <w:rsid w:val="00585F5A"/>
    <w:rsid w:val="005A2353"/>
    <w:rsid w:val="005A2A13"/>
    <w:rsid w:val="005A5081"/>
    <w:rsid w:val="005C26B4"/>
    <w:rsid w:val="005C3DC4"/>
    <w:rsid w:val="005C4841"/>
    <w:rsid w:val="005C6AF3"/>
    <w:rsid w:val="005C7864"/>
    <w:rsid w:val="005E0802"/>
    <w:rsid w:val="005E0EA0"/>
    <w:rsid w:val="005E0FAD"/>
    <w:rsid w:val="005E2588"/>
    <w:rsid w:val="005E3580"/>
    <w:rsid w:val="005E4D7C"/>
    <w:rsid w:val="005E7045"/>
    <w:rsid w:val="00604448"/>
    <w:rsid w:val="00624A08"/>
    <w:rsid w:val="006302A6"/>
    <w:rsid w:val="0063125A"/>
    <w:rsid w:val="006327E0"/>
    <w:rsid w:val="006346E7"/>
    <w:rsid w:val="0064536C"/>
    <w:rsid w:val="00645CB0"/>
    <w:rsid w:val="006543C5"/>
    <w:rsid w:val="00654EFC"/>
    <w:rsid w:val="00665AC3"/>
    <w:rsid w:val="00673CB2"/>
    <w:rsid w:val="00677303"/>
    <w:rsid w:val="00685AD5"/>
    <w:rsid w:val="0069272F"/>
    <w:rsid w:val="006A05EF"/>
    <w:rsid w:val="006A254D"/>
    <w:rsid w:val="006B2AD7"/>
    <w:rsid w:val="006C00C6"/>
    <w:rsid w:val="006C10D6"/>
    <w:rsid w:val="006C21BA"/>
    <w:rsid w:val="006C470D"/>
    <w:rsid w:val="006D2755"/>
    <w:rsid w:val="006D343B"/>
    <w:rsid w:val="006D55D7"/>
    <w:rsid w:val="006D68EE"/>
    <w:rsid w:val="00700AEC"/>
    <w:rsid w:val="00704463"/>
    <w:rsid w:val="007058AF"/>
    <w:rsid w:val="007137A1"/>
    <w:rsid w:val="00724974"/>
    <w:rsid w:val="00732384"/>
    <w:rsid w:val="00736454"/>
    <w:rsid w:val="00754523"/>
    <w:rsid w:val="00762B01"/>
    <w:rsid w:val="00765BDA"/>
    <w:rsid w:val="00770EAE"/>
    <w:rsid w:val="007711EB"/>
    <w:rsid w:val="00773440"/>
    <w:rsid w:val="007808B2"/>
    <w:rsid w:val="00782D64"/>
    <w:rsid w:val="0078397E"/>
    <w:rsid w:val="00785790"/>
    <w:rsid w:val="007877B9"/>
    <w:rsid w:val="00794672"/>
    <w:rsid w:val="007A06F0"/>
    <w:rsid w:val="007A2055"/>
    <w:rsid w:val="007A3963"/>
    <w:rsid w:val="007C4846"/>
    <w:rsid w:val="007C74BC"/>
    <w:rsid w:val="007D16C1"/>
    <w:rsid w:val="007D2452"/>
    <w:rsid w:val="007D4D6E"/>
    <w:rsid w:val="007E0AF4"/>
    <w:rsid w:val="007E15DF"/>
    <w:rsid w:val="007E267A"/>
    <w:rsid w:val="007E2F9E"/>
    <w:rsid w:val="007E6E62"/>
    <w:rsid w:val="007F3291"/>
    <w:rsid w:val="00800C44"/>
    <w:rsid w:val="00814D41"/>
    <w:rsid w:val="00815108"/>
    <w:rsid w:val="00816339"/>
    <w:rsid w:val="00827BE9"/>
    <w:rsid w:val="0083350C"/>
    <w:rsid w:val="008401CE"/>
    <w:rsid w:val="008433D1"/>
    <w:rsid w:val="00852E22"/>
    <w:rsid w:val="00854A81"/>
    <w:rsid w:val="00856DB1"/>
    <w:rsid w:val="008710C2"/>
    <w:rsid w:val="0087180A"/>
    <w:rsid w:val="00872955"/>
    <w:rsid w:val="00882A06"/>
    <w:rsid w:val="00884BC4"/>
    <w:rsid w:val="00895C42"/>
    <w:rsid w:val="008B3063"/>
    <w:rsid w:val="008B360A"/>
    <w:rsid w:val="008B426D"/>
    <w:rsid w:val="008B6D9D"/>
    <w:rsid w:val="008B7672"/>
    <w:rsid w:val="008C3A69"/>
    <w:rsid w:val="008D048A"/>
    <w:rsid w:val="008D5A81"/>
    <w:rsid w:val="008D6E31"/>
    <w:rsid w:val="008D6FA4"/>
    <w:rsid w:val="008E3386"/>
    <w:rsid w:val="008E5097"/>
    <w:rsid w:val="008F09F1"/>
    <w:rsid w:val="008F3A3E"/>
    <w:rsid w:val="008F6889"/>
    <w:rsid w:val="008F6D37"/>
    <w:rsid w:val="00905296"/>
    <w:rsid w:val="00907CFF"/>
    <w:rsid w:val="00907E31"/>
    <w:rsid w:val="00914C8D"/>
    <w:rsid w:val="00926F45"/>
    <w:rsid w:val="00933C06"/>
    <w:rsid w:val="00934172"/>
    <w:rsid w:val="00936D68"/>
    <w:rsid w:val="00937982"/>
    <w:rsid w:val="0094234F"/>
    <w:rsid w:val="009426DF"/>
    <w:rsid w:val="00944C22"/>
    <w:rsid w:val="00945CA4"/>
    <w:rsid w:val="0094635B"/>
    <w:rsid w:val="009511AB"/>
    <w:rsid w:val="00957023"/>
    <w:rsid w:val="009578EA"/>
    <w:rsid w:val="00960A6C"/>
    <w:rsid w:val="00961024"/>
    <w:rsid w:val="00974E91"/>
    <w:rsid w:val="00983E32"/>
    <w:rsid w:val="00991064"/>
    <w:rsid w:val="00993749"/>
    <w:rsid w:val="009A13EA"/>
    <w:rsid w:val="009A1E71"/>
    <w:rsid w:val="009B7A87"/>
    <w:rsid w:val="009C50F5"/>
    <w:rsid w:val="009C6ECA"/>
    <w:rsid w:val="009D3091"/>
    <w:rsid w:val="009D4CE9"/>
    <w:rsid w:val="009D4F79"/>
    <w:rsid w:val="009D5990"/>
    <w:rsid w:val="009E4E66"/>
    <w:rsid w:val="009F77E4"/>
    <w:rsid w:val="00A06127"/>
    <w:rsid w:val="00A072D8"/>
    <w:rsid w:val="00A11812"/>
    <w:rsid w:val="00A12931"/>
    <w:rsid w:val="00A14CA1"/>
    <w:rsid w:val="00A14D7D"/>
    <w:rsid w:val="00A31483"/>
    <w:rsid w:val="00A31881"/>
    <w:rsid w:val="00A3318D"/>
    <w:rsid w:val="00A40EF0"/>
    <w:rsid w:val="00A41ED4"/>
    <w:rsid w:val="00A461DE"/>
    <w:rsid w:val="00A50DA9"/>
    <w:rsid w:val="00A524CD"/>
    <w:rsid w:val="00A63365"/>
    <w:rsid w:val="00A743FD"/>
    <w:rsid w:val="00A75137"/>
    <w:rsid w:val="00A904A6"/>
    <w:rsid w:val="00A92C40"/>
    <w:rsid w:val="00A939E3"/>
    <w:rsid w:val="00A9648D"/>
    <w:rsid w:val="00AA21CA"/>
    <w:rsid w:val="00AA4D94"/>
    <w:rsid w:val="00AA4F11"/>
    <w:rsid w:val="00AB3D1C"/>
    <w:rsid w:val="00AB525F"/>
    <w:rsid w:val="00AC3D76"/>
    <w:rsid w:val="00AD1084"/>
    <w:rsid w:val="00AD1C77"/>
    <w:rsid w:val="00AD252A"/>
    <w:rsid w:val="00AD396B"/>
    <w:rsid w:val="00AE3B79"/>
    <w:rsid w:val="00AF2D30"/>
    <w:rsid w:val="00AF47AB"/>
    <w:rsid w:val="00AF5EB8"/>
    <w:rsid w:val="00AF7887"/>
    <w:rsid w:val="00B01DEC"/>
    <w:rsid w:val="00B0238D"/>
    <w:rsid w:val="00B03100"/>
    <w:rsid w:val="00B04803"/>
    <w:rsid w:val="00B04950"/>
    <w:rsid w:val="00B06FB3"/>
    <w:rsid w:val="00B23D97"/>
    <w:rsid w:val="00B2716F"/>
    <w:rsid w:val="00B32981"/>
    <w:rsid w:val="00B34211"/>
    <w:rsid w:val="00B4354E"/>
    <w:rsid w:val="00B4770B"/>
    <w:rsid w:val="00B524D2"/>
    <w:rsid w:val="00B54A28"/>
    <w:rsid w:val="00B56AEC"/>
    <w:rsid w:val="00B628C2"/>
    <w:rsid w:val="00B63594"/>
    <w:rsid w:val="00B6553D"/>
    <w:rsid w:val="00B708DA"/>
    <w:rsid w:val="00B83FB5"/>
    <w:rsid w:val="00B84918"/>
    <w:rsid w:val="00B87024"/>
    <w:rsid w:val="00B90019"/>
    <w:rsid w:val="00B94C9B"/>
    <w:rsid w:val="00BA6EDB"/>
    <w:rsid w:val="00BA7C75"/>
    <w:rsid w:val="00BC769E"/>
    <w:rsid w:val="00BD172E"/>
    <w:rsid w:val="00BE2E5C"/>
    <w:rsid w:val="00BE40F1"/>
    <w:rsid w:val="00BF46EE"/>
    <w:rsid w:val="00BF67D0"/>
    <w:rsid w:val="00C000C3"/>
    <w:rsid w:val="00C0106D"/>
    <w:rsid w:val="00C01D91"/>
    <w:rsid w:val="00C03BF2"/>
    <w:rsid w:val="00C1158B"/>
    <w:rsid w:val="00C11836"/>
    <w:rsid w:val="00C14E1F"/>
    <w:rsid w:val="00C169EC"/>
    <w:rsid w:val="00C16A76"/>
    <w:rsid w:val="00C172DE"/>
    <w:rsid w:val="00C21E3C"/>
    <w:rsid w:val="00C240B3"/>
    <w:rsid w:val="00C25D8A"/>
    <w:rsid w:val="00C278CC"/>
    <w:rsid w:val="00C431EF"/>
    <w:rsid w:val="00C433AC"/>
    <w:rsid w:val="00C51B25"/>
    <w:rsid w:val="00C63B13"/>
    <w:rsid w:val="00C6791A"/>
    <w:rsid w:val="00C67C56"/>
    <w:rsid w:val="00C70988"/>
    <w:rsid w:val="00C724F1"/>
    <w:rsid w:val="00C72FA5"/>
    <w:rsid w:val="00C7541A"/>
    <w:rsid w:val="00C801DA"/>
    <w:rsid w:val="00C80D69"/>
    <w:rsid w:val="00C81342"/>
    <w:rsid w:val="00C85F89"/>
    <w:rsid w:val="00C925F6"/>
    <w:rsid w:val="00C93827"/>
    <w:rsid w:val="00CA269B"/>
    <w:rsid w:val="00CA3F7E"/>
    <w:rsid w:val="00CB1BD4"/>
    <w:rsid w:val="00CB270B"/>
    <w:rsid w:val="00CB467A"/>
    <w:rsid w:val="00CC01EA"/>
    <w:rsid w:val="00CC709F"/>
    <w:rsid w:val="00CC71F8"/>
    <w:rsid w:val="00CD0E8C"/>
    <w:rsid w:val="00CD26BE"/>
    <w:rsid w:val="00CE028D"/>
    <w:rsid w:val="00CE0690"/>
    <w:rsid w:val="00CE5413"/>
    <w:rsid w:val="00CE7617"/>
    <w:rsid w:val="00CF68C3"/>
    <w:rsid w:val="00D1176D"/>
    <w:rsid w:val="00D14CD6"/>
    <w:rsid w:val="00D216C4"/>
    <w:rsid w:val="00D437A5"/>
    <w:rsid w:val="00D46F1D"/>
    <w:rsid w:val="00D503D5"/>
    <w:rsid w:val="00D54D2D"/>
    <w:rsid w:val="00D61046"/>
    <w:rsid w:val="00D634D3"/>
    <w:rsid w:val="00D6559B"/>
    <w:rsid w:val="00D67CF1"/>
    <w:rsid w:val="00D703F8"/>
    <w:rsid w:val="00D70845"/>
    <w:rsid w:val="00D71E72"/>
    <w:rsid w:val="00D93CB7"/>
    <w:rsid w:val="00D93CD1"/>
    <w:rsid w:val="00D97ED3"/>
    <w:rsid w:val="00DB0158"/>
    <w:rsid w:val="00DB032F"/>
    <w:rsid w:val="00DB0E76"/>
    <w:rsid w:val="00DB591D"/>
    <w:rsid w:val="00DB7D64"/>
    <w:rsid w:val="00DD4500"/>
    <w:rsid w:val="00DF22E1"/>
    <w:rsid w:val="00DF24D2"/>
    <w:rsid w:val="00DF3452"/>
    <w:rsid w:val="00DF4778"/>
    <w:rsid w:val="00E17319"/>
    <w:rsid w:val="00E42752"/>
    <w:rsid w:val="00E44E14"/>
    <w:rsid w:val="00E50C94"/>
    <w:rsid w:val="00E57D9A"/>
    <w:rsid w:val="00E65AC8"/>
    <w:rsid w:val="00E67709"/>
    <w:rsid w:val="00E71530"/>
    <w:rsid w:val="00E737D4"/>
    <w:rsid w:val="00E77092"/>
    <w:rsid w:val="00E9390B"/>
    <w:rsid w:val="00EB0390"/>
    <w:rsid w:val="00EB282C"/>
    <w:rsid w:val="00EB5D6D"/>
    <w:rsid w:val="00EB62BE"/>
    <w:rsid w:val="00EC20A0"/>
    <w:rsid w:val="00EC25A3"/>
    <w:rsid w:val="00EC3E3C"/>
    <w:rsid w:val="00EC7D4A"/>
    <w:rsid w:val="00ED4C9D"/>
    <w:rsid w:val="00EE0897"/>
    <w:rsid w:val="00EE2078"/>
    <w:rsid w:val="00EF2B6F"/>
    <w:rsid w:val="00EF5E3D"/>
    <w:rsid w:val="00EF6B19"/>
    <w:rsid w:val="00F005F8"/>
    <w:rsid w:val="00F036AD"/>
    <w:rsid w:val="00F15A5C"/>
    <w:rsid w:val="00F231BD"/>
    <w:rsid w:val="00F25FDD"/>
    <w:rsid w:val="00F3172C"/>
    <w:rsid w:val="00F356C5"/>
    <w:rsid w:val="00F37C33"/>
    <w:rsid w:val="00F422ED"/>
    <w:rsid w:val="00F46EF6"/>
    <w:rsid w:val="00F55245"/>
    <w:rsid w:val="00F5626A"/>
    <w:rsid w:val="00F62F68"/>
    <w:rsid w:val="00F635D9"/>
    <w:rsid w:val="00F7312E"/>
    <w:rsid w:val="00F73EF6"/>
    <w:rsid w:val="00F746B6"/>
    <w:rsid w:val="00F77553"/>
    <w:rsid w:val="00F777BA"/>
    <w:rsid w:val="00F825FB"/>
    <w:rsid w:val="00F87779"/>
    <w:rsid w:val="00FA424C"/>
    <w:rsid w:val="00FB00E9"/>
    <w:rsid w:val="00FB117A"/>
    <w:rsid w:val="00FD302A"/>
    <w:rsid w:val="00FD5D34"/>
    <w:rsid w:val="00FE0570"/>
    <w:rsid w:val="00FE448B"/>
    <w:rsid w:val="00FE7520"/>
    <w:rsid w:val="00FF192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0617"/>
  </w:style>
  <w:style w:type="paragraph" w:styleId="Heading1">
    <w:name w:val="heading 1"/>
    <w:basedOn w:val="Normal"/>
    <w:next w:val="Normal"/>
    <w:qFormat/>
    <w:rsid w:val="000E0617"/>
    <w:pPr>
      <w:keepNext/>
      <w:jc w:val="center"/>
      <w:outlineLvl w:val="0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rsid w:val="000E0617"/>
    <w:pPr>
      <w:keepNext/>
      <w:outlineLvl w:val="5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rsid w:val="000E0617"/>
    <w:pPr>
      <w:jc w:val="center"/>
    </w:pPr>
    <w:rPr>
      <w:rFonts w:ascii="Georgia" w:hAnsi="Georgia"/>
      <w:i/>
      <w:sz w:val="28"/>
      <w:lang/>
    </w:rPr>
  </w:style>
  <w:style w:type="paragraph" w:styleId="BodyTextIndent2">
    <w:name w:val="Body Text Indent 2"/>
    <w:basedOn w:val="Normal"/>
    <w:link w:val="BodyTextIndent2Char"/>
    <w:rsid w:val="000E0617"/>
    <w:pPr>
      <w:ind w:left="1800"/>
    </w:pPr>
  </w:style>
  <w:style w:type="paragraph" w:styleId="Footer">
    <w:name w:val="footer"/>
    <w:basedOn w:val="Normal"/>
    <w:rsid w:val="00CB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467A"/>
  </w:style>
  <w:style w:type="paragraph" w:styleId="BalloonText">
    <w:name w:val="Balloon Text"/>
    <w:basedOn w:val="Normal"/>
    <w:semiHidden/>
    <w:rsid w:val="00C0106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5C7864"/>
    <w:rPr>
      <w:rFonts w:ascii="Georgia" w:hAnsi="Georgia"/>
      <w:i/>
      <w:sz w:val="28"/>
    </w:rPr>
  </w:style>
  <w:style w:type="paragraph" w:styleId="ColorfulList-Accent1">
    <w:name w:val="Colorful List Accent 1"/>
    <w:basedOn w:val="Normal"/>
    <w:uiPriority w:val="34"/>
    <w:qFormat/>
    <w:rsid w:val="00624A08"/>
    <w:pPr>
      <w:ind w:left="720"/>
    </w:pPr>
  </w:style>
  <w:style w:type="character" w:customStyle="1" w:styleId="BodyTextIndent2Char">
    <w:name w:val="Body Text Indent 2 Char"/>
    <w:link w:val="BodyTextIndent2"/>
    <w:rsid w:val="00F036AD"/>
  </w:style>
  <w:style w:type="paragraph" w:styleId="ListParagraph">
    <w:name w:val="List Paragraph"/>
    <w:basedOn w:val="Normal"/>
    <w:uiPriority w:val="34"/>
    <w:qFormat/>
    <w:rsid w:val="00413E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DELTA CHAPTER</vt:lpstr>
    </vt:vector>
  </TitlesOfParts>
  <Company>Microsoft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DELTA CHAPTER</dc:title>
  <dc:creator>Diane Zmaczynski</dc:creator>
  <cp:lastModifiedBy>SKE</cp:lastModifiedBy>
  <cp:revision>2</cp:revision>
  <cp:lastPrinted>2017-09-27T17:01:00Z</cp:lastPrinted>
  <dcterms:created xsi:type="dcterms:W3CDTF">2019-08-17T22:32:00Z</dcterms:created>
  <dcterms:modified xsi:type="dcterms:W3CDTF">2019-08-17T22:32:00Z</dcterms:modified>
</cp:coreProperties>
</file>